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1B" w:rsidRDefault="00B9231B" w:rsidP="00B923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</w:p>
    <w:p w:rsidR="00B9231B" w:rsidRDefault="00B9231B" w:rsidP="00B923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59.2020</w:t>
      </w:r>
    </w:p>
    <w:p w:rsidR="00B9231B" w:rsidRDefault="00B9231B" w:rsidP="00B923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Miasta i Gminy Skawina </w:t>
      </w:r>
    </w:p>
    <w:p w:rsidR="00B9231B" w:rsidRDefault="00B9231B" w:rsidP="00B923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24.02.2020 r.</w:t>
      </w:r>
    </w:p>
    <w:p w:rsidR="00B9231B" w:rsidRDefault="00B9231B" w:rsidP="00B9231B">
      <w:pPr>
        <w:spacing w:line="240" w:lineRule="auto"/>
        <w:jc w:val="right"/>
        <w:rPr>
          <w:rFonts w:ascii="Times New Roman" w:hAnsi="Times New Roman" w:cs="Times New Roman"/>
        </w:rPr>
      </w:pPr>
    </w:p>
    <w:p w:rsidR="00B9231B" w:rsidRDefault="00B9231B" w:rsidP="00B923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postępowania zgłoszeniowego i rekrutacyjnego do klas pierwszych szkół podstawowych na rok szkolny 2020/2021</w:t>
      </w:r>
    </w:p>
    <w:p w:rsidR="00B9231B" w:rsidRDefault="00B9231B" w:rsidP="00B9231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do szkół podstawowych z określonym obwodem</w:t>
      </w:r>
      <w:r>
        <w:rPr>
          <w:rFonts w:ascii="Times New Roman" w:hAnsi="Times New Roman" w:cs="Times New Roman"/>
          <w:b/>
          <w:sz w:val="24"/>
          <w:szCs w:val="24"/>
        </w:rPr>
        <w:t xml:space="preserve"> – od 2.03 2020 r. do </w:t>
      </w:r>
      <w:r>
        <w:rPr>
          <w:rFonts w:ascii="Times New Roman" w:hAnsi="Times New Roman" w:cs="Times New Roman"/>
          <w:b/>
          <w:sz w:val="24"/>
          <w:szCs w:val="24"/>
        </w:rPr>
        <w:br/>
        <w:t>13.03 2020 r.</w:t>
      </w:r>
    </w:p>
    <w:p w:rsidR="00B9231B" w:rsidRDefault="00B9231B" w:rsidP="00B9231B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31B" w:rsidRDefault="00B9231B" w:rsidP="00B9231B">
      <w:pPr>
        <w:pStyle w:val="Akapitzlist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pierwszej publicznej szkoły podstawowej z określonym obwodem dzieci zamieszkałe w tym obwodzie przyjmuje się z urzędu, na podstawie zgłoszenia.</w:t>
      </w:r>
    </w:p>
    <w:p w:rsidR="00B9231B" w:rsidRDefault="00B9231B" w:rsidP="00B9231B">
      <w:pPr>
        <w:pStyle w:val="Akapitzlist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przez oboje rodziców zgłoszenie należy złożyć w sekretariacie szkoły podstawowej. </w:t>
      </w:r>
    </w:p>
    <w:p w:rsidR="00B9231B" w:rsidRDefault="00B9231B" w:rsidP="00B9231B">
      <w:pPr>
        <w:pStyle w:val="Akapitzlist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integracyjne będą tworzone tylko i wyłącznie w Szkole Podstawowej nr 6 </w:t>
      </w:r>
      <w:r>
        <w:rPr>
          <w:rFonts w:ascii="Times New Roman" w:hAnsi="Times New Roman" w:cs="Times New Roman"/>
          <w:sz w:val="24"/>
          <w:szCs w:val="24"/>
        </w:rPr>
        <w:br/>
        <w:t>z Oddziałami Integracyjnymi im. Noblistów Polskich, ul. Wincentego Witosa 4.</w:t>
      </w:r>
    </w:p>
    <w:p w:rsidR="00B9231B" w:rsidRDefault="00B9231B" w:rsidP="00B9231B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31B" w:rsidRDefault="00B9231B" w:rsidP="00B9231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Komisji Rekrutacyjnej i weryfikacja składanych dokumentów i oświadczeń – </w:t>
      </w:r>
      <w:r>
        <w:rPr>
          <w:rFonts w:ascii="Times New Roman" w:hAnsi="Times New Roman" w:cs="Times New Roman"/>
          <w:b/>
          <w:sz w:val="24"/>
          <w:szCs w:val="24"/>
        </w:rPr>
        <w:t>od 16.03. 2020 r. do 19.03.2020 r.</w:t>
      </w:r>
    </w:p>
    <w:p w:rsidR="00B9231B" w:rsidRDefault="00B9231B" w:rsidP="00B9231B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231B" w:rsidRDefault="00B9231B" w:rsidP="00B9231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Publikacja list uczniów z obwodu danej szkoły podstawowej, którzy zgłosili się do klas I – </w:t>
      </w:r>
      <w:r>
        <w:rPr>
          <w:rFonts w:ascii="Times New Roman" w:hAnsi="Times New Roman" w:cs="Times New Roman"/>
          <w:b/>
          <w:sz w:val="24"/>
          <w:szCs w:val="24"/>
        </w:rPr>
        <w:t>19.03. 2020 r., godz. 12:00.</w:t>
      </w:r>
    </w:p>
    <w:p w:rsidR="00B9231B" w:rsidRDefault="00B9231B" w:rsidP="00B9231B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31B" w:rsidRDefault="00B9231B" w:rsidP="00B9231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na wolne miejsca do klasy I dla uczniów spoza obwodu danej szkoły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br/>
        <w:t>od 23.03.2020 r. do 27.03. 2020 r., godz. 15:00.</w:t>
      </w:r>
    </w:p>
    <w:p w:rsidR="00B9231B" w:rsidRDefault="00B9231B" w:rsidP="00B9231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9231B" w:rsidRDefault="00B9231B" w:rsidP="00B9231B">
      <w:pPr>
        <w:pStyle w:val="Akapitzlist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na wolne miejsca będą prowadziły tylko te szkoły, które otrzymają zgodę Organu prowadzącego i które po zapisach kandydatów zamieszkałych w obwodzie danej szkoły będą dysponowały jeszcze wolnymi miejscami.</w:t>
      </w:r>
    </w:p>
    <w:p w:rsidR="00B9231B" w:rsidRDefault="00B9231B" w:rsidP="00B9231B">
      <w:pPr>
        <w:pStyle w:val="Akapitzlist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na wolne miejsca: złożenie wniosku o przyjęcie do szkoły podstawowej wraz z dokumentami potwierdzającymi spełnienie przez kandydata warunków lub kryteriów branych pod uwagę w postępowaniu rekrutacyjnym.</w:t>
      </w:r>
    </w:p>
    <w:p w:rsidR="00B9231B" w:rsidRDefault="00B9231B" w:rsidP="00B9231B">
      <w:pPr>
        <w:pStyle w:val="Akapitzlist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Złożenie wniosku nie jest równoznaczne z przyjęciem do szkoły.</w:t>
      </w:r>
    </w:p>
    <w:p w:rsidR="00B9231B" w:rsidRDefault="00B9231B" w:rsidP="00B9231B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231B" w:rsidRDefault="00B9231B" w:rsidP="00B9231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Komisji Rekrutacyjnej i weryfikacja składanych dokumentów i oświadczeń – </w:t>
      </w:r>
      <w:r>
        <w:rPr>
          <w:rFonts w:ascii="Times New Roman" w:hAnsi="Times New Roman" w:cs="Times New Roman"/>
          <w:b/>
          <w:sz w:val="24"/>
          <w:szCs w:val="24"/>
        </w:rPr>
        <w:t>od 30.03. 2020 r. do 01.04.2020 r.</w:t>
      </w:r>
    </w:p>
    <w:p w:rsidR="00B9231B" w:rsidRDefault="00B9231B" w:rsidP="00B9231B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231B" w:rsidRDefault="00B9231B" w:rsidP="00B9231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do publicznej wiadomości listy uczniów spoza obwodu danej szkoły do klas I zakwalifikowanych i niezakwalifikowanych – </w:t>
      </w:r>
      <w:r>
        <w:rPr>
          <w:rFonts w:ascii="Times New Roman" w:hAnsi="Times New Roman" w:cs="Times New Roman"/>
          <w:b/>
          <w:sz w:val="24"/>
          <w:szCs w:val="24"/>
        </w:rPr>
        <w:t>1.04. 2020 r., godz. 12:00.</w:t>
      </w:r>
    </w:p>
    <w:p w:rsidR="00B9231B" w:rsidRDefault="00B9231B" w:rsidP="00B9231B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231B" w:rsidRDefault="00B9231B" w:rsidP="00B9231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w sekretariacie szkoły chęci podjęcia nauki w klasie I poprzez złożenie dokumentu „Potwierdzenia woli zapisania kandydata do szkoły” (tylko uczniowie spoza obwodu) </w:t>
      </w:r>
      <w:r>
        <w:rPr>
          <w:rFonts w:ascii="Times New Roman" w:hAnsi="Times New Roman" w:cs="Times New Roman"/>
          <w:b/>
          <w:sz w:val="24"/>
          <w:szCs w:val="24"/>
        </w:rPr>
        <w:t>– od 1.04.2020 r. do 7.04.2020 r., godz. 12:00.</w:t>
      </w:r>
    </w:p>
    <w:p w:rsidR="00B9231B" w:rsidRDefault="00B9231B" w:rsidP="00B9231B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231B" w:rsidRDefault="00B9231B" w:rsidP="00B9231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do publicznej wiadomości listy uczniów do klas I spoza obwodu danej szkoły przyjętych i nieprzyjętych – </w:t>
      </w:r>
      <w:r>
        <w:rPr>
          <w:rFonts w:ascii="Times New Roman" w:hAnsi="Times New Roman" w:cs="Times New Roman"/>
          <w:b/>
          <w:sz w:val="24"/>
          <w:szCs w:val="24"/>
        </w:rPr>
        <w:t>8.04.2020 r., godz. 12:00.</w:t>
      </w:r>
    </w:p>
    <w:p w:rsidR="00B9231B" w:rsidRDefault="00B9231B" w:rsidP="00B923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231B" w:rsidRDefault="00B9231B" w:rsidP="00B9231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Składanie wniosków o przyjęcie do klas IV i VII szkół podstawowych powstałych </w:t>
      </w:r>
      <w:r>
        <w:rPr>
          <w:rFonts w:ascii="Times New Roman" w:hAnsi="Times New Roman" w:cs="Times New Roman"/>
          <w:sz w:val="24"/>
          <w:szCs w:val="24"/>
        </w:rPr>
        <w:br/>
        <w:t>z przekształcenia gimnazjów</w:t>
      </w:r>
      <w:r>
        <w:rPr>
          <w:rFonts w:ascii="Times New Roman" w:hAnsi="Times New Roman" w:cs="Times New Roman"/>
          <w:b/>
          <w:sz w:val="24"/>
          <w:szCs w:val="24"/>
        </w:rPr>
        <w:t xml:space="preserve"> - od 23.03.2020 r. do 27.03.2020 r., godz. 12:00.</w:t>
      </w:r>
    </w:p>
    <w:p w:rsidR="00B9231B" w:rsidRDefault="00B9231B" w:rsidP="00B9231B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można składać tylko i wyłącznie do dyrektora szkoły podstawowej powstałej z przekształcenia gimnazjum, prowadzącej rekrutację do klas IV i VII, czyli:</w:t>
      </w:r>
    </w:p>
    <w:p w:rsidR="00B9231B" w:rsidRDefault="00B9231B" w:rsidP="00B9231B">
      <w:pPr>
        <w:pStyle w:val="Akapitzlist"/>
        <w:numPr>
          <w:ilvl w:val="0"/>
          <w:numId w:val="5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Podstawowej nr 3 im. Komisji Edukacji Narodowej, ul. Mickiewicza 11A,</w:t>
      </w:r>
    </w:p>
    <w:p w:rsidR="00B9231B" w:rsidRDefault="00B9231B" w:rsidP="00B9231B">
      <w:pPr>
        <w:pStyle w:val="Akapitzlist"/>
        <w:numPr>
          <w:ilvl w:val="0"/>
          <w:numId w:val="5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Podstawowej nr 6 z Oddziałami Integracyjnymi im. Noblistów Polskich, ul. Wincentego Witosa 4.</w:t>
      </w:r>
    </w:p>
    <w:p w:rsidR="00B9231B" w:rsidRDefault="00B9231B" w:rsidP="00B9231B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9231B" w:rsidRDefault="00B9231B" w:rsidP="00B9231B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Złożenie wniosku nie jest równoznaczne z przyjęciem do szkoły.</w:t>
      </w:r>
    </w:p>
    <w:p w:rsidR="00B9231B" w:rsidRDefault="00B9231B" w:rsidP="00B9231B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231B" w:rsidRDefault="00B9231B" w:rsidP="00B9231B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zapisami art. 205 ust. 1 i 2 ustawy Przepisy wprowadzające ustawę – Prawo oświatowe, rodzice uczniów szkoły podstawowej prowadzonej przez Gminę Skawina, którzy w roku szkolnym 2019/2020 ukończą klasę III w której są zorganizowane co najmniej dwa oddziały klasy III, mogą składać wnioski o przyjęcie do publicznej szkoły podstawowej, prowadzonej przez Gminę Skawina, powstałej z przekształcenia gimnazjum, do klasy IV w roku szkolnym 2020/2021 (dotyczy tylko uczniów z SP </w:t>
      </w:r>
      <w:r>
        <w:rPr>
          <w:rFonts w:ascii="Times New Roman" w:hAnsi="Times New Roman" w:cs="Times New Roman"/>
          <w:sz w:val="24"/>
          <w:szCs w:val="24"/>
        </w:rPr>
        <w:br/>
        <w:t>nr 1, SP nr 2, SP nr 4).</w:t>
      </w:r>
    </w:p>
    <w:p w:rsidR="00B9231B" w:rsidRDefault="00B9231B" w:rsidP="00B9231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B9231B" w:rsidRDefault="00B9231B" w:rsidP="00B9231B">
      <w:pPr>
        <w:pStyle w:val="Akapitzlist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zapisami art. 205 ust. 4 ustawy Przepisy wprowadzające ustawę – Prawo oświatowe, Organ prowadzący jakim jest Gmina Skawina może wskazać uczniom oddziałów klasy VI szkoły podstawowej, miejsce realizacji obowiązku szkolnego od klasy VII do VIII, w latach szkolnych 2017/2018-2022/2023, w szkole podstawowej, powstałej z przekształcenia gimnazjum.</w:t>
      </w:r>
    </w:p>
    <w:p w:rsidR="00B9231B" w:rsidRDefault="00B9231B" w:rsidP="00B9231B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231B" w:rsidRDefault="00B9231B" w:rsidP="00B9231B">
      <w:pPr>
        <w:pStyle w:val="Akapitzlist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zapisami art. 205 ust. 5 ustawy Przepisy wprowadzające ustawę – Prawo oświatowe w latach szkolnych 2017/2018-2022/2023 możliwe jest, na wniosek rodziców uczniów, przyjęcie uczniów, którzy ukończyli klasę VI szkoły podstawowej do klasy VII szkoły podstawowej, powstałej z przekształcenia gimnazjum.</w:t>
      </w:r>
    </w:p>
    <w:p w:rsidR="00B9231B" w:rsidRDefault="00B9231B" w:rsidP="00B923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231B" w:rsidRDefault="00B9231B" w:rsidP="00B9231B">
      <w:pPr>
        <w:pStyle w:val="Akapitzlist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Ze względów organizacyjnych klasy tworzone na podstawie ww. przepisów i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 uzyskaniu zgody Organu prowadzącego,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muszą liczyć co najmniej 20 uczniów.</w:t>
      </w:r>
    </w:p>
    <w:p w:rsidR="00B9231B" w:rsidRDefault="00B9231B" w:rsidP="00B9231B">
      <w:pPr>
        <w:pStyle w:val="Akapitzlist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231B" w:rsidRDefault="00B9231B" w:rsidP="00B9231B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informacji o utworzeniu bądź nie klas IV lub VII oraz list uczniów do nich przyjętych</w:t>
      </w:r>
      <w:r>
        <w:rPr>
          <w:rFonts w:ascii="Times New Roman" w:hAnsi="Times New Roman" w:cs="Times New Roman"/>
          <w:b/>
          <w:sz w:val="24"/>
          <w:szCs w:val="24"/>
        </w:rPr>
        <w:t xml:space="preserve"> – 8 kwietnia 2019 r., godz. 12:00.</w:t>
      </w:r>
    </w:p>
    <w:p w:rsidR="00B9231B" w:rsidRDefault="00B9231B" w:rsidP="00B923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BDF" w:rsidRDefault="00240BDF">
      <w:bookmarkStart w:id="0" w:name="_GoBack"/>
      <w:bookmarkEnd w:id="0"/>
    </w:p>
    <w:sectPr w:rsidR="0024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49D"/>
    <w:multiLevelType w:val="hybridMultilevel"/>
    <w:tmpl w:val="B9BAB024"/>
    <w:lvl w:ilvl="0" w:tplc="AED802F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A53375"/>
    <w:multiLevelType w:val="hybridMultilevel"/>
    <w:tmpl w:val="AC26C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B72869"/>
    <w:multiLevelType w:val="hybridMultilevel"/>
    <w:tmpl w:val="FEA009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24B44A7"/>
    <w:multiLevelType w:val="hybridMultilevel"/>
    <w:tmpl w:val="EABA6CFC"/>
    <w:lvl w:ilvl="0" w:tplc="5590E1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C06932"/>
    <w:multiLevelType w:val="hybridMultilevel"/>
    <w:tmpl w:val="59F8EB54"/>
    <w:lvl w:ilvl="0" w:tplc="9600FA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B"/>
    <w:rsid w:val="00240BDF"/>
    <w:rsid w:val="00B9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1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1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Sp1-4JKW4</dc:creator>
  <cp:lastModifiedBy>Sp1-4JKW4</cp:lastModifiedBy>
  <cp:revision>1</cp:revision>
  <dcterms:created xsi:type="dcterms:W3CDTF">2020-02-28T17:45:00Z</dcterms:created>
  <dcterms:modified xsi:type="dcterms:W3CDTF">2020-02-28T17:49:00Z</dcterms:modified>
</cp:coreProperties>
</file>