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6" w:rsidRPr="000C74D6" w:rsidRDefault="000C74D6" w:rsidP="000C74D6">
      <w:pPr>
        <w:jc w:val="center"/>
        <w:rPr>
          <w:rFonts w:asciiTheme="minorHAnsi" w:hAnsiTheme="minorHAnsi" w:cstheme="minorHAnsi"/>
          <w:b/>
          <w:caps/>
        </w:rPr>
      </w:pPr>
      <w:bookmarkStart w:id="0" w:name="_GoBack"/>
      <w:bookmarkEnd w:id="0"/>
      <w:r w:rsidRPr="000C74D6">
        <w:rPr>
          <w:rFonts w:asciiTheme="minorHAnsi" w:hAnsiTheme="minorHAnsi" w:cstheme="minorHAnsi"/>
          <w:b/>
          <w:caps/>
        </w:rPr>
        <w:t>Wymagania edukacyjne i kryteria ocen</w:t>
      </w:r>
    </w:p>
    <w:p w:rsidR="000C74D6" w:rsidRPr="000C74D6" w:rsidRDefault="000C74D6" w:rsidP="000C74D6">
      <w:pPr>
        <w:jc w:val="center"/>
        <w:rPr>
          <w:rFonts w:asciiTheme="minorHAnsi" w:hAnsiTheme="minorHAnsi" w:cstheme="minorHAnsi"/>
          <w:b/>
          <w:caps/>
        </w:rPr>
      </w:pPr>
      <w:r w:rsidRPr="000C74D6">
        <w:rPr>
          <w:rFonts w:asciiTheme="minorHAnsi" w:hAnsiTheme="minorHAnsi" w:cstheme="minorHAnsi"/>
          <w:b/>
          <w:caps/>
        </w:rPr>
        <w:t>TECHNIKA klasa V</w:t>
      </w:r>
    </w:p>
    <w:p w:rsidR="000C74D6" w:rsidRPr="000C74D6" w:rsidRDefault="000C74D6" w:rsidP="000C74D6">
      <w:pPr>
        <w:rPr>
          <w:rFonts w:asciiTheme="minorHAnsi" w:hAnsiTheme="minorHAnsi" w:cstheme="minorHAnsi"/>
          <w:sz w:val="20"/>
          <w:szCs w:val="20"/>
        </w:rPr>
      </w:pPr>
    </w:p>
    <w:p w:rsidR="00C24CBE" w:rsidRPr="000C74D6" w:rsidRDefault="000C74D6">
      <w:pPr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I. MATERIAŁY I ICH ZASTOSOWANIE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rozpoznaje wytwory papiernicze i określa ich zalety i wady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racjonalnie gospodaruje materiałami papierniczymi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wymienia nazwy narzędzi do obróbki papieru i przedstawia ich zastosowanie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omawia właściwości i zastosowanie różnych materiałów włókienniczych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podaje charakterystyczne cechy wyrobów wykonanych z włókien naturalnych i sztucznych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rozróżnia materiały włókiennicze – podaje zalety i wady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wyjaśnia znaczenie symboli umieszczanych na metkach odzieżowych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stosuje odpowiednie metody konserwacji ubrań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podaje zastosowanie przyborów krawieckich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rozróżnia rodzaje materiałów drewnopochodnych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określa właściwości drewna i materiałów drewnopochodnych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stosuje odpowiednie metody konserwacji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podaje nazwy i zastosowania narzędzi do obróbki drewna i materiałów drewnopochodnych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bada właściwości metali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omawia zastosowanie różnych metali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rozpoznaje materiały konstrukcyjne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charakteryzuje materiały konstrukcyjne z metali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podaje nazwy i zastosowanie narzędzi do obróbki metali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wyszukuje w 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0C74D6">
        <w:rPr>
          <w:rFonts w:asciiTheme="minorHAnsi" w:hAnsiTheme="minorHAnsi" w:cstheme="minorHAnsi"/>
          <w:sz w:val="20"/>
          <w:szCs w:val="20"/>
        </w:rPr>
        <w:t>nternecie informacje o zastosowaniu metali – śledzi postęp technologiczny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dobiera narzędzia do obróbki metali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sprawnie posługuje się podstawowymi narzędziami do obróbki ręcznej i mechanicznej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dba o porządek i bezpieczeństwo na stanowisku pracy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racjonalnie gospodaruje materiałami, dobiera zamienniki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wyjaśnia na czym polega recykling wyrobów metalowych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rozróżnia wyroby wykonane z tworzyw sztucznych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charakteryzuje różne rodzaje tworzyw sztucznych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określa właściwości tworzyw sztucznych, omawia ich zalety i wady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podaje nazwy i dobiera zastosowanie narzędzi do obróbki tworzyw sztucznych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stosuje odpowiednie metody konserwacji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planuje kolejność i czas realizacji wytworu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prawidłowo organizuje miejsce pracy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sprawnie posługuje się podstawowymi narzędziami do obróbki ręcznej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racjonalnie gospodaruje różnymi materiałami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dba o porządek i bezpieczeństwo w miejscu pracy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samodzielnie wykonuje prace z należytą starannością i dokładnością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montuje poszczególne elementy w całość</w:t>
      </w:r>
    </w:p>
    <w:p w:rsidR="000C74D6" w:rsidRPr="000C74D6" w:rsidRDefault="000C74D6" w:rsidP="000C74D6">
      <w:pPr>
        <w:pStyle w:val="Akapitzlist"/>
        <w:numPr>
          <w:ilvl w:val="0"/>
          <w:numId w:val="1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segreguje i wykorzystuje materiały odpadowe do wykonania prac wytwórczych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śledzi postęp techniczny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wymienia technologie kompozytów i ich rodzaje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komunikuje się językiem technicznym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określa zalety i wady materiałów kompozytowych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wymienia metody konserwacji kompozytów</w:t>
      </w:r>
    </w:p>
    <w:p w:rsidR="000C74D6" w:rsidRPr="000C74D6" w:rsidRDefault="000C74D6" w:rsidP="000C74D6">
      <w:pPr>
        <w:pStyle w:val="Akapitzlist"/>
        <w:numPr>
          <w:ilvl w:val="0"/>
          <w:numId w:val="2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ocenia swoje predyspozycje w kontekście wyboru przyszłego kierunku kształcenia</w:t>
      </w:r>
    </w:p>
    <w:p w:rsidR="000C74D6" w:rsidRPr="000C74D6" w:rsidRDefault="000C74D6">
      <w:pPr>
        <w:rPr>
          <w:rFonts w:asciiTheme="minorHAnsi" w:hAnsiTheme="minorHAnsi" w:cstheme="minorHAnsi"/>
          <w:sz w:val="20"/>
          <w:szCs w:val="20"/>
        </w:rPr>
      </w:pPr>
    </w:p>
    <w:p w:rsidR="000C74D6" w:rsidRPr="000C74D6" w:rsidRDefault="000C74D6">
      <w:pPr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II. RYSUNEK TECHNICZNY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klasyfikuje rodzaje rysunków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 xml:space="preserve">czyta rysunki wykonawcze i złożeniowe 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posługuje się narzędziami do rysunku technicznego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wyjaśnia zastosowanie pisma technicznego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wykonuje rysunek w podanej podziałce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rozróżnia linie rysunkowe i wymiarowe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omawia zastosowanie poszczególnych linii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lastRenderedPageBreak/>
        <w:t>rysuje i prawidłowo uzupełnia tabliczkę rysunkową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wyznacza osie symetrii narysowanych figur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wykonuje szkic techniczny przedmiotu z zachowaniem właściwej kolejności działań</w:t>
      </w:r>
    </w:p>
    <w:p w:rsidR="000C74D6" w:rsidRPr="000C74D6" w:rsidRDefault="000C74D6" w:rsidP="000C74D6">
      <w:pPr>
        <w:pStyle w:val="Akapitzlist"/>
        <w:numPr>
          <w:ilvl w:val="0"/>
          <w:numId w:val="3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poprawnie wykonuje szkic techniczny</w:t>
      </w:r>
    </w:p>
    <w:p w:rsidR="000C74D6" w:rsidRPr="000C74D6" w:rsidRDefault="000C74D6">
      <w:pPr>
        <w:rPr>
          <w:rFonts w:asciiTheme="minorHAnsi" w:hAnsiTheme="minorHAnsi" w:cstheme="minorHAnsi"/>
          <w:sz w:val="20"/>
          <w:szCs w:val="20"/>
        </w:rPr>
      </w:pPr>
    </w:p>
    <w:p w:rsidR="000C74D6" w:rsidRPr="000C74D6" w:rsidRDefault="000C74D6">
      <w:pPr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III. ABC ZDROWEGO ŻYCIA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podaje wartość odżywczą wybranych produktów na podstawie informacji z ich opakowań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odczytuje z opakowań produktów informacje o dodatkach chemicznych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stosuje zasady bezpieczeństwa sanitarnego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wymienia sposoby konserwacji żywności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charakteryzuje sposoby konserwacji produktów spożywczych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planuje kolejność i czas realizacji wytworu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prawidłowo organizuje miejsce pracy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właściwie dobiera narzędzia do obróbki produktów spożywczych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dba o porządek i bezpieczeństwo w miejscu pracy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samodzielnie wykonuje prace z należytą starannością i dokładnością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spacing w:line="220" w:lineRule="exact"/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 xml:space="preserve">ocenia swoje predyspozycje w kontekście wyboru przyszłego kierunku kształcenia 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odróżnia żywność przetworzoną od nieprzetworzonej</w:t>
      </w:r>
    </w:p>
    <w:p w:rsidR="000C74D6" w:rsidRPr="000C74D6" w:rsidRDefault="000C74D6" w:rsidP="000C74D6">
      <w:pPr>
        <w:pStyle w:val="Akapitzlist"/>
        <w:numPr>
          <w:ilvl w:val="0"/>
          <w:numId w:val="4"/>
        </w:numPr>
        <w:ind w:left="170" w:hanging="170"/>
        <w:rPr>
          <w:rFonts w:asciiTheme="minorHAnsi" w:hAnsiTheme="minorHAnsi" w:cstheme="minorHAnsi"/>
          <w:sz w:val="20"/>
          <w:szCs w:val="20"/>
        </w:rPr>
      </w:pPr>
      <w:r w:rsidRPr="000C74D6">
        <w:rPr>
          <w:rFonts w:asciiTheme="minorHAnsi" w:hAnsiTheme="minorHAnsi" w:cstheme="minorHAnsi"/>
          <w:sz w:val="20"/>
          <w:szCs w:val="20"/>
        </w:rPr>
        <w:t>charakteryzuje sposoby konserwacji żywności</w:t>
      </w:r>
    </w:p>
    <w:p w:rsidR="000C74D6" w:rsidRDefault="000C74D6">
      <w:pPr>
        <w:rPr>
          <w:rFonts w:asciiTheme="minorHAnsi" w:hAnsiTheme="minorHAnsi" w:cstheme="minorHAnsi"/>
          <w:sz w:val="20"/>
          <w:szCs w:val="20"/>
        </w:rPr>
      </w:pPr>
    </w:p>
    <w:p w:rsidR="000C74D6" w:rsidRDefault="000C74D6">
      <w:pPr>
        <w:rPr>
          <w:rFonts w:asciiTheme="minorHAnsi" w:hAnsiTheme="minorHAnsi" w:cstheme="minorHAnsi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  <w:sectPr w:rsidR="000C74D6" w:rsidSect="00C24C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4D6" w:rsidRPr="00072778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lastRenderedPageBreak/>
        <w:t>Ocenę celującą uczeń otrzymuje, gdy: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 xml:space="preserve">– biegle posługuje się zdobytymi wiadomościami i umiejętnościami w sytuacjach praktycznych 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osiąga sukcesy w konkursach przedmiotowych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systematycznie korzysta z wielu źródeł informacji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twórczo rozwija własne uzdolnienia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śledzi najnowsze osiągnięcia nauki i techniki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swoje uzdolnienia racjonalnie wykorzystuje na każdych zajęciach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stosuje rozwiązania nietypowe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biegle i właściwie posługuje się urządzeniami w najbliższym otoczeniu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wykonuje dokumentację ciekawych rozwiązań technicznych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Pr="00072778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bardzo dobrą uczeń otrzymuje, gdy: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opanował pełny zakres wiedzy określonej w programie nauczania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rozwiązuje samodzielnie problemy teoretyczne</w:t>
      </w:r>
    </w:p>
    <w:p w:rsidR="000C74D6" w:rsidRPr="00072778" w:rsidRDefault="000C74D6" w:rsidP="000C74D6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prezentuje wzorowe cechy i postawy podczas zajęć</w:t>
      </w:r>
    </w:p>
    <w:p w:rsidR="000C74D6" w:rsidRPr="00072778" w:rsidRDefault="000C74D6" w:rsidP="000C74D6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potrafi współdziałać w grupie podczas realizacji zadań zespołowych</w:t>
      </w:r>
    </w:p>
    <w:p w:rsidR="000C74D6" w:rsidRPr="00072778" w:rsidRDefault="000C74D6" w:rsidP="000C74D6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ambitnie realizuje zadania indywidualne</w:t>
      </w:r>
    </w:p>
    <w:p w:rsidR="000C74D6" w:rsidRPr="00072778" w:rsidRDefault="000C74D6" w:rsidP="000C74D6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bardzo chętnie i często prezentuje swoje zainteresowania techniczne</w:t>
      </w:r>
    </w:p>
    <w:p w:rsidR="000C74D6" w:rsidRPr="00072778" w:rsidRDefault="000C74D6" w:rsidP="000C74D6">
      <w:pPr>
        <w:rPr>
          <w:rFonts w:asciiTheme="minorHAnsi" w:hAnsiTheme="minorHAnsi"/>
          <w:sz w:val="20"/>
          <w:szCs w:val="20"/>
        </w:rPr>
      </w:pPr>
      <w:r w:rsidRPr="00072778">
        <w:rPr>
          <w:rFonts w:asciiTheme="minorHAnsi" w:hAnsiTheme="minorHAnsi"/>
          <w:sz w:val="20"/>
          <w:szCs w:val="20"/>
        </w:rPr>
        <w:t>– jest świadomy zasad bhp podczas pracy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cechy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sprawnie posługuje się narzędziami i przyborami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cechuje się systematycznością, konsekwencją działania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korzysta z różnych źródeł informacji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systematycznie, poprawnie i estetycznie prowadzi dokumentację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lastRenderedPageBreak/>
        <w:t>– właściwie posługuje się urządzeniami w najbliższym otoczeniu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bierze udział w konkursach przedmiotowych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Pr="00072778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dobrą uczeń otrzymuje, gdy: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opanował w pełni zakresu wiedzy określonej w programie nauczania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samodzielnie zadania teoretyczne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wykorzystuje czas zaplanowany przez nauczyciela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sporadycznie prezentuje swoje zainteresowania techniczne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zna i stosuje zasady bhp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cechy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posługuje się narzędziami i przyborami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właściwie posługuje się urządzeniami w najbliższym otoczeniu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czasami korzysta z różnych źródeł informacji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i poprawnie prowadzi dokumentację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Pr="00072778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t>Ocenę dostateczną uczeń otrzymuje, gdy: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opanował minimum zakresu wiedzy określonej w programie nauczania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zadania o średnim stopniu trudności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posługuje się przyrządami i narzędziami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poprawnie rozpoznaje materiały, określa ich podstawowe cechy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stosuje zasady organizacji i bezpieczeństwa pracy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mało efektywnie wykorzystuje czas pracy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rzadko korzysta z różnych źródeł informacji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systematycznie prowadzi dokumentacje, jednak nie zawsze poprawnie</w:t>
      </w:r>
    </w:p>
    <w:p w:rsidR="000C74D6" w:rsidRPr="00072778" w:rsidRDefault="000C74D6" w:rsidP="000C74D6">
      <w:pPr>
        <w:widowControl w:val="0"/>
        <w:ind w:left="708"/>
        <w:rPr>
          <w:rFonts w:asciiTheme="minorHAnsi" w:hAnsiTheme="minorHAnsi"/>
          <w:snapToGrid w:val="0"/>
          <w:sz w:val="20"/>
          <w:szCs w:val="20"/>
        </w:rPr>
      </w:pPr>
    </w:p>
    <w:p w:rsidR="000C74D6" w:rsidRPr="00072778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lastRenderedPageBreak/>
        <w:t>Ocenę poduszczającą uczeń otrzymuje, gdy: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ma braki w opanowaniu minimum wiedzy określonej w programie nauczania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rozwiązuje zadania o niewielkim stopniu trudności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prostymi przyrządami i narzędziami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 nieznacznym stopniu potrafi posługiwać się urządzeniami z najbliższego otoczenia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urządzeniami w najbliższym otoczeniu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wykazuje trudności w organizowaniu pracy, wymaga kierowania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korzysta z żadnych źródeł informacji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prowadzi dokumentację niesystematycznie i niestarannie</w:t>
      </w: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3255DA" w:rsidRDefault="003255DA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</w:p>
    <w:p w:rsidR="000C74D6" w:rsidRPr="00072778" w:rsidRDefault="000C74D6" w:rsidP="000C74D6">
      <w:pPr>
        <w:widowControl w:val="0"/>
        <w:rPr>
          <w:rFonts w:asciiTheme="minorHAnsi" w:hAnsiTheme="minorHAnsi"/>
          <w:b/>
          <w:snapToGrid w:val="0"/>
          <w:sz w:val="20"/>
          <w:szCs w:val="20"/>
        </w:rPr>
      </w:pPr>
      <w:r w:rsidRPr="00072778">
        <w:rPr>
          <w:rFonts w:asciiTheme="minorHAnsi" w:hAnsiTheme="minorHAnsi"/>
          <w:b/>
          <w:snapToGrid w:val="0"/>
          <w:sz w:val="20"/>
          <w:szCs w:val="20"/>
        </w:rPr>
        <w:lastRenderedPageBreak/>
        <w:t>Ocenę niedostateczną uczeń otrzymuje, gdy: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opanował minimum wiedzy określonej w programie nauczania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jest w stanie rozwiązać podstawowych zadań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nieumiejętnie używa prostych narzędzi i przyborów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posługuje się niektórymi urządzeniami w najbliższym otoczeniu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potrafi organizować pracy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jest niesamodzielny</w:t>
      </w:r>
    </w:p>
    <w:p w:rsidR="000C74D6" w:rsidRPr="00072778" w:rsidRDefault="000C74D6" w:rsidP="000C74D6">
      <w:pPr>
        <w:widowControl w:val="0"/>
        <w:rPr>
          <w:rFonts w:asciiTheme="minorHAnsi" w:hAnsiTheme="minorHAnsi"/>
          <w:snapToGrid w:val="0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korzysta z żadnych źródeł informacji</w:t>
      </w:r>
    </w:p>
    <w:p w:rsidR="000C74D6" w:rsidRPr="000C74D6" w:rsidRDefault="000C74D6" w:rsidP="000C74D6">
      <w:pPr>
        <w:rPr>
          <w:rFonts w:asciiTheme="minorHAnsi" w:hAnsiTheme="minorHAnsi" w:cstheme="minorHAnsi"/>
          <w:sz w:val="20"/>
          <w:szCs w:val="20"/>
        </w:rPr>
      </w:pPr>
      <w:r w:rsidRPr="00072778">
        <w:rPr>
          <w:rFonts w:asciiTheme="minorHAnsi" w:hAnsiTheme="minorHAnsi"/>
          <w:snapToGrid w:val="0"/>
          <w:sz w:val="20"/>
          <w:szCs w:val="20"/>
        </w:rPr>
        <w:t>– nie prowadzi dokumentacji</w:t>
      </w:r>
    </w:p>
    <w:sectPr w:rsidR="000C74D6" w:rsidRPr="000C74D6" w:rsidSect="000C74D6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359"/>
    <w:multiLevelType w:val="hybridMultilevel"/>
    <w:tmpl w:val="0FCC7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0F2CDD"/>
    <w:multiLevelType w:val="hybridMultilevel"/>
    <w:tmpl w:val="A096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A6394"/>
    <w:multiLevelType w:val="hybridMultilevel"/>
    <w:tmpl w:val="EA16E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300713"/>
    <w:multiLevelType w:val="hybridMultilevel"/>
    <w:tmpl w:val="62CA3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6"/>
    <w:rsid w:val="00000360"/>
    <w:rsid w:val="00000ADD"/>
    <w:rsid w:val="00000BB9"/>
    <w:rsid w:val="00000C20"/>
    <w:rsid w:val="00000FE1"/>
    <w:rsid w:val="00001420"/>
    <w:rsid w:val="00001D28"/>
    <w:rsid w:val="00002A0F"/>
    <w:rsid w:val="00002E21"/>
    <w:rsid w:val="00003671"/>
    <w:rsid w:val="000051F8"/>
    <w:rsid w:val="00005307"/>
    <w:rsid w:val="0000566D"/>
    <w:rsid w:val="00005833"/>
    <w:rsid w:val="000068C4"/>
    <w:rsid w:val="00007233"/>
    <w:rsid w:val="00007CFC"/>
    <w:rsid w:val="0001008B"/>
    <w:rsid w:val="0001031B"/>
    <w:rsid w:val="000112F0"/>
    <w:rsid w:val="00011C65"/>
    <w:rsid w:val="00012783"/>
    <w:rsid w:val="00013174"/>
    <w:rsid w:val="00013A84"/>
    <w:rsid w:val="00013B94"/>
    <w:rsid w:val="00016714"/>
    <w:rsid w:val="0002244B"/>
    <w:rsid w:val="00022E82"/>
    <w:rsid w:val="00023AF5"/>
    <w:rsid w:val="000258B9"/>
    <w:rsid w:val="000266D8"/>
    <w:rsid w:val="00026C5C"/>
    <w:rsid w:val="00026CCD"/>
    <w:rsid w:val="000270CD"/>
    <w:rsid w:val="00027521"/>
    <w:rsid w:val="00030192"/>
    <w:rsid w:val="000308CF"/>
    <w:rsid w:val="00032B72"/>
    <w:rsid w:val="00033824"/>
    <w:rsid w:val="00035084"/>
    <w:rsid w:val="0003587D"/>
    <w:rsid w:val="00036168"/>
    <w:rsid w:val="0003631E"/>
    <w:rsid w:val="00036614"/>
    <w:rsid w:val="000405AA"/>
    <w:rsid w:val="00040616"/>
    <w:rsid w:val="0004120E"/>
    <w:rsid w:val="0004151F"/>
    <w:rsid w:val="000429E4"/>
    <w:rsid w:val="00043EF7"/>
    <w:rsid w:val="0004424D"/>
    <w:rsid w:val="0004450C"/>
    <w:rsid w:val="000453B9"/>
    <w:rsid w:val="00046CED"/>
    <w:rsid w:val="00046E0F"/>
    <w:rsid w:val="000474FF"/>
    <w:rsid w:val="00047AB2"/>
    <w:rsid w:val="00047D97"/>
    <w:rsid w:val="00050452"/>
    <w:rsid w:val="0005075E"/>
    <w:rsid w:val="00050ACC"/>
    <w:rsid w:val="00052613"/>
    <w:rsid w:val="00052953"/>
    <w:rsid w:val="00052BEE"/>
    <w:rsid w:val="00052F1E"/>
    <w:rsid w:val="00053305"/>
    <w:rsid w:val="00053E6D"/>
    <w:rsid w:val="00053F1F"/>
    <w:rsid w:val="00056533"/>
    <w:rsid w:val="0005677F"/>
    <w:rsid w:val="00057BED"/>
    <w:rsid w:val="00060F06"/>
    <w:rsid w:val="00061FD5"/>
    <w:rsid w:val="000622E7"/>
    <w:rsid w:val="0006264E"/>
    <w:rsid w:val="0006265D"/>
    <w:rsid w:val="00063398"/>
    <w:rsid w:val="00064225"/>
    <w:rsid w:val="00064EDF"/>
    <w:rsid w:val="000653A4"/>
    <w:rsid w:val="000666FF"/>
    <w:rsid w:val="00067D6E"/>
    <w:rsid w:val="000716C0"/>
    <w:rsid w:val="00071A59"/>
    <w:rsid w:val="000726F8"/>
    <w:rsid w:val="00073475"/>
    <w:rsid w:val="00073E93"/>
    <w:rsid w:val="00074029"/>
    <w:rsid w:val="00074BE2"/>
    <w:rsid w:val="0007601E"/>
    <w:rsid w:val="000779BB"/>
    <w:rsid w:val="00077E10"/>
    <w:rsid w:val="0008033A"/>
    <w:rsid w:val="000809A2"/>
    <w:rsid w:val="00083205"/>
    <w:rsid w:val="00083238"/>
    <w:rsid w:val="00084C66"/>
    <w:rsid w:val="00086EEA"/>
    <w:rsid w:val="00090BAC"/>
    <w:rsid w:val="00090F25"/>
    <w:rsid w:val="00092253"/>
    <w:rsid w:val="00092360"/>
    <w:rsid w:val="00092DAC"/>
    <w:rsid w:val="0009401A"/>
    <w:rsid w:val="000940A2"/>
    <w:rsid w:val="00096E0A"/>
    <w:rsid w:val="000970F5"/>
    <w:rsid w:val="00097634"/>
    <w:rsid w:val="000A00E0"/>
    <w:rsid w:val="000A05C9"/>
    <w:rsid w:val="000A1475"/>
    <w:rsid w:val="000A1814"/>
    <w:rsid w:val="000A1EA6"/>
    <w:rsid w:val="000A2E38"/>
    <w:rsid w:val="000A33EB"/>
    <w:rsid w:val="000A3B2C"/>
    <w:rsid w:val="000A56A0"/>
    <w:rsid w:val="000A5821"/>
    <w:rsid w:val="000A7A4E"/>
    <w:rsid w:val="000B0054"/>
    <w:rsid w:val="000B060E"/>
    <w:rsid w:val="000B0AE7"/>
    <w:rsid w:val="000B23E0"/>
    <w:rsid w:val="000B3B2C"/>
    <w:rsid w:val="000B5C67"/>
    <w:rsid w:val="000B5C7A"/>
    <w:rsid w:val="000B7D69"/>
    <w:rsid w:val="000C00D5"/>
    <w:rsid w:val="000C1F4C"/>
    <w:rsid w:val="000C1FE6"/>
    <w:rsid w:val="000C2FE9"/>
    <w:rsid w:val="000C3BF0"/>
    <w:rsid w:val="000C3EA2"/>
    <w:rsid w:val="000C4D73"/>
    <w:rsid w:val="000C4DDA"/>
    <w:rsid w:val="000C5B35"/>
    <w:rsid w:val="000C618B"/>
    <w:rsid w:val="000C65CE"/>
    <w:rsid w:val="000C6C1E"/>
    <w:rsid w:val="000C73F2"/>
    <w:rsid w:val="000C74D6"/>
    <w:rsid w:val="000C7878"/>
    <w:rsid w:val="000C79BD"/>
    <w:rsid w:val="000C7B09"/>
    <w:rsid w:val="000D007D"/>
    <w:rsid w:val="000D0EDC"/>
    <w:rsid w:val="000D171C"/>
    <w:rsid w:val="000D2483"/>
    <w:rsid w:val="000D2B68"/>
    <w:rsid w:val="000D2F18"/>
    <w:rsid w:val="000D36E6"/>
    <w:rsid w:val="000D38EE"/>
    <w:rsid w:val="000D3FDB"/>
    <w:rsid w:val="000D4022"/>
    <w:rsid w:val="000D431F"/>
    <w:rsid w:val="000D4575"/>
    <w:rsid w:val="000D55CF"/>
    <w:rsid w:val="000D5D61"/>
    <w:rsid w:val="000D6302"/>
    <w:rsid w:val="000D75C2"/>
    <w:rsid w:val="000E0A48"/>
    <w:rsid w:val="000E10C4"/>
    <w:rsid w:val="000E1726"/>
    <w:rsid w:val="000E18C7"/>
    <w:rsid w:val="000E47E1"/>
    <w:rsid w:val="000E55EE"/>
    <w:rsid w:val="000E648A"/>
    <w:rsid w:val="000E65C4"/>
    <w:rsid w:val="000E7304"/>
    <w:rsid w:val="000F0DEF"/>
    <w:rsid w:val="000F12B4"/>
    <w:rsid w:val="000F1D16"/>
    <w:rsid w:val="000F1E77"/>
    <w:rsid w:val="000F2302"/>
    <w:rsid w:val="000F2370"/>
    <w:rsid w:val="000F4E8D"/>
    <w:rsid w:val="000F5747"/>
    <w:rsid w:val="000F6523"/>
    <w:rsid w:val="000F71C3"/>
    <w:rsid w:val="001003A6"/>
    <w:rsid w:val="00101EA0"/>
    <w:rsid w:val="00103B9B"/>
    <w:rsid w:val="00103CB3"/>
    <w:rsid w:val="00103CC1"/>
    <w:rsid w:val="00103D5A"/>
    <w:rsid w:val="00103E79"/>
    <w:rsid w:val="001059CD"/>
    <w:rsid w:val="00106EA1"/>
    <w:rsid w:val="001071BC"/>
    <w:rsid w:val="0011016D"/>
    <w:rsid w:val="00110720"/>
    <w:rsid w:val="00110AAC"/>
    <w:rsid w:val="00110F5A"/>
    <w:rsid w:val="00111973"/>
    <w:rsid w:val="0011318C"/>
    <w:rsid w:val="00113950"/>
    <w:rsid w:val="00114D5C"/>
    <w:rsid w:val="001167D2"/>
    <w:rsid w:val="00116DDF"/>
    <w:rsid w:val="0012011D"/>
    <w:rsid w:val="001213A9"/>
    <w:rsid w:val="0012198E"/>
    <w:rsid w:val="0012223C"/>
    <w:rsid w:val="00122831"/>
    <w:rsid w:val="001228C8"/>
    <w:rsid w:val="0012399C"/>
    <w:rsid w:val="0012414D"/>
    <w:rsid w:val="001241D5"/>
    <w:rsid w:val="00125DC4"/>
    <w:rsid w:val="00126E90"/>
    <w:rsid w:val="00127149"/>
    <w:rsid w:val="001277C7"/>
    <w:rsid w:val="001320D7"/>
    <w:rsid w:val="001337E8"/>
    <w:rsid w:val="00133B12"/>
    <w:rsid w:val="00133BD4"/>
    <w:rsid w:val="00133C42"/>
    <w:rsid w:val="00133E67"/>
    <w:rsid w:val="00134096"/>
    <w:rsid w:val="00135528"/>
    <w:rsid w:val="00135972"/>
    <w:rsid w:val="0013606F"/>
    <w:rsid w:val="001363BB"/>
    <w:rsid w:val="00136771"/>
    <w:rsid w:val="0014571E"/>
    <w:rsid w:val="00145765"/>
    <w:rsid w:val="00147F86"/>
    <w:rsid w:val="00150294"/>
    <w:rsid w:val="00150B2E"/>
    <w:rsid w:val="001512FF"/>
    <w:rsid w:val="00153995"/>
    <w:rsid w:val="0015450E"/>
    <w:rsid w:val="0015552F"/>
    <w:rsid w:val="00160725"/>
    <w:rsid w:val="001607F2"/>
    <w:rsid w:val="00161C20"/>
    <w:rsid w:val="001627EB"/>
    <w:rsid w:val="00162A16"/>
    <w:rsid w:val="00162FB5"/>
    <w:rsid w:val="001634C3"/>
    <w:rsid w:val="00164128"/>
    <w:rsid w:val="001644D5"/>
    <w:rsid w:val="00164F17"/>
    <w:rsid w:val="001658E4"/>
    <w:rsid w:val="00165A8C"/>
    <w:rsid w:val="00165EEC"/>
    <w:rsid w:val="0016673B"/>
    <w:rsid w:val="0016728B"/>
    <w:rsid w:val="0016744D"/>
    <w:rsid w:val="0017005C"/>
    <w:rsid w:val="00170BB3"/>
    <w:rsid w:val="00171116"/>
    <w:rsid w:val="001716E5"/>
    <w:rsid w:val="00171A04"/>
    <w:rsid w:val="00171F2F"/>
    <w:rsid w:val="00173C24"/>
    <w:rsid w:val="001741D5"/>
    <w:rsid w:val="00174769"/>
    <w:rsid w:val="00174FCA"/>
    <w:rsid w:val="00174FEB"/>
    <w:rsid w:val="001750C2"/>
    <w:rsid w:val="00175C56"/>
    <w:rsid w:val="00176EDD"/>
    <w:rsid w:val="0017710A"/>
    <w:rsid w:val="00177329"/>
    <w:rsid w:val="0017779F"/>
    <w:rsid w:val="001808C9"/>
    <w:rsid w:val="00181B0C"/>
    <w:rsid w:val="00181D75"/>
    <w:rsid w:val="00182261"/>
    <w:rsid w:val="00182691"/>
    <w:rsid w:val="001827C5"/>
    <w:rsid w:val="00183B6E"/>
    <w:rsid w:val="00183C83"/>
    <w:rsid w:val="00183E85"/>
    <w:rsid w:val="00185125"/>
    <w:rsid w:val="00185DC9"/>
    <w:rsid w:val="001860B3"/>
    <w:rsid w:val="00186359"/>
    <w:rsid w:val="00186A22"/>
    <w:rsid w:val="00186F40"/>
    <w:rsid w:val="001875D8"/>
    <w:rsid w:val="001878A4"/>
    <w:rsid w:val="00187B84"/>
    <w:rsid w:val="00190B3C"/>
    <w:rsid w:val="00190BDB"/>
    <w:rsid w:val="0019214A"/>
    <w:rsid w:val="001937F2"/>
    <w:rsid w:val="00194A81"/>
    <w:rsid w:val="001955E9"/>
    <w:rsid w:val="001965EE"/>
    <w:rsid w:val="00196654"/>
    <w:rsid w:val="001969C7"/>
    <w:rsid w:val="001977E8"/>
    <w:rsid w:val="001A0683"/>
    <w:rsid w:val="001A27AE"/>
    <w:rsid w:val="001A28BF"/>
    <w:rsid w:val="001A6892"/>
    <w:rsid w:val="001A6DD9"/>
    <w:rsid w:val="001A7816"/>
    <w:rsid w:val="001A7DFC"/>
    <w:rsid w:val="001B03CD"/>
    <w:rsid w:val="001B1182"/>
    <w:rsid w:val="001B166F"/>
    <w:rsid w:val="001B19D4"/>
    <w:rsid w:val="001B2D66"/>
    <w:rsid w:val="001B2E6D"/>
    <w:rsid w:val="001B39E5"/>
    <w:rsid w:val="001B42ED"/>
    <w:rsid w:val="001B4438"/>
    <w:rsid w:val="001B47AF"/>
    <w:rsid w:val="001B4959"/>
    <w:rsid w:val="001B5DC2"/>
    <w:rsid w:val="001B61C5"/>
    <w:rsid w:val="001B67CD"/>
    <w:rsid w:val="001B76CC"/>
    <w:rsid w:val="001C03B4"/>
    <w:rsid w:val="001C04BB"/>
    <w:rsid w:val="001C09DF"/>
    <w:rsid w:val="001C1F59"/>
    <w:rsid w:val="001C3460"/>
    <w:rsid w:val="001C3DAD"/>
    <w:rsid w:val="001C4640"/>
    <w:rsid w:val="001C4730"/>
    <w:rsid w:val="001C4A16"/>
    <w:rsid w:val="001C54F9"/>
    <w:rsid w:val="001C59BD"/>
    <w:rsid w:val="001C5EAB"/>
    <w:rsid w:val="001C6640"/>
    <w:rsid w:val="001C665B"/>
    <w:rsid w:val="001C6C54"/>
    <w:rsid w:val="001D0F7B"/>
    <w:rsid w:val="001D197E"/>
    <w:rsid w:val="001D1CCE"/>
    <w:rsid w:val="001D327C"/>
    <w:rsid w:val="001D3E16"/>
    <w:rsid w:val="001D4C5A"/>
    <w:rsid w:val="001D5752"/>
    <w:rsid w:val="001D61D2"/>
    <w:rsid w:val="001D63FE"/>
    <w:rsid w:val="001D6D1C"/>
    <w:rsid w:val="001D7074"/>
    <w:rsid w:val="001D715B"/>
    <w:rsid w:val="001D746A"/>
    <w:rsid w:val="001D7F3A"/>
    <w:rsid w:val="001E0908"/>
    <w:rsid w:val="001E1347"/>
    <w:rsid w:val="001E278C"/>
    <w:rsid w:val="001E3361"/>
    <w:rsid w:val="001E3579"/>
    <w:rsid w:val="001E47FE"/>
    <w:rsid w:val="001E4B34"/>
    <w:rsid w:val="001E55CF"/>
    <w:rsid w:val="001E621E"/>
    <w:rsid w:val="001E74EC"/>
    <w:rsid w:val="001F0001"/>
    <w:rsid w:val="001F03F9"/>
    <w:rsid w:val="001F0762"/>
    <w:rsid w:val="001F1390"/>
    <w:rsid w:val="001F161D"/>
    <w:rsid w:val="001F2281"/>
    <w:rsid w:val="001F24EF"/>
    <w:rsid w:val="001F290B"/>
    <w:rsid w:val="001F3636"/>
    <w:rsid w:val="001F3D15"/>
    <w:rsid w:val="001F4277"/>
    <w:rsid w:val="001F42E5"/>
    <w:rsid w:val="001F44FB"/>
    <w:rsid w:val="001F4BD1"/>
    <w:rsid w:val="001F551E"/>
    <w:rsid w:val="001F59B9"/>
    <w:rsid w:val="001F5AEB"/>
    <w:rsid w:val="001F7550"/>
    <w:rsid w:val="001F7EC2"/>
    <w:rsid w:val="002004F7"/>
    <w:rsid w:val="002005A7"/>
    <w:rsid w:val="0020082D"/>
    <w:rsid w:val="00202780"/>
    <w:rsid w:val="00206461"/>
    <w:rsid w:val="00207A3D"/>
    <w:rsid w:val="00207AAD"/>
    <w:rsid w:val="00207B77"/>
    <w:rsid w:val="00207FF5"/>
    <w:rsid w:val="002104CE"/>
    <w:rsid w:val="002105E3"/>
    <w:rsid w:val="00210B1D"/>
    <w:rsid w:val="00211CF9"/>
    <w:rsid w:val="002123E2"/>
    <w:rsid w:val="00212BDB"/>
    <w:rsid w:val="00213D03"/>
    <w:rsid w:val="0021662E"/>
    <w:rsid w:val="00216F6A"/>
    <w:rsid w:val="0021711F"/>
    <w:rsid w:val="0022091A"/>
    <w:rsid w:val="00221276"/>
    <w:rsid w:val="00221FBE"/>
    <w:rsid w:val="00222A49"/>
    <w:rsid w:val="00222E49"/>
    <w:rsid w:val="002248EE"/>
    <w:rsid w:val="00225A1B"/>
    <w:rsid w:val="00226B91"/>
    <w:rsid w:val="00226C9E"/>
    <w:rsid w:val="002275DA"/>
    <w:rsid w:val="0023042F"/>
    <w:rsid w:val="00230D24"/>
    <w:rsid w:val="00230EC6"/>
    <w:rsid w:val="002351C4"/>
    <w:rsid w:val="002351F1"/>
    <w:rsid w:val="00236298"/>
    <w:rsid w:val="00237226"/>
    <w:rsid w:val="00237F71"/>
    <w:rsid w:val="00240531"/>
    <w:rsid w:val="00240B3F"/>
    <w:rsid w:val="002434A9"/>
    <w:rsid w:val="0024418A"/>
    <w:rsid w:val="00244802"/>
    <w:rsid w:val="00246367"/>
    <w:rsid w:val="00246632"/>
    <w:rsid w:val="00250021"/>
    <w:rsid w:val="00251EEE"/>
    <w:rsid w:val="00252C9F"/>
    <w:rsid w:val="00253103"/>
    <w:rsid w:val="00253A18"/>
    <w:rsid w:val="00254912"/>
    <w:rsid w:val="00254F79"/>
    <w:rsid w:val="00255844"/>
    <w:rsid w:val="002572D6"/>
    <w:rsid w:val="00257637"/>
    <w:rsid w:val="002605B3"/>
    <w:rsid w:val="002607AA"/>
    <w:rsid w:val="00260BBF"/>
    <w:rsid w:val="00260D7A"/>
    <w:rsid w:val="00264449"/>
    <w:rsid w:val="002653CB"/>
    <w:rsid w:val="00266C2C"/>
    <w:rsid w:val="0026713C"/>
    <w:rsid w:val="00270454"/>
    <w:rsid w:val="002705B2"/>
    <w:rsid w:val="0027177B"/>
    <w:rsid w:val="0027179C"/>
    <w:rsid w:val="00273B0F"/>
    <w:rsid w:val="00274D84"/>
    <w:rsid w:val="002752A4"/>
    <w:rsid w:val="00275AFE"/>
    <w:rsid w:val="002765CC"/>
    <w:rsid w:val="002779FE"/>
    <w:rsid w:val="00277C40"/>
    <w:rsid w:val="00277F55"/>
    <w:rsid w:val="00280945"/>
    <w:rsid w:val="00281105"/>
    <w:rsid w:val="002818D5"/>
    <w:rsid w:val="00281B72"/>
    <w:rsid w:val="00281CB7"/>
    <w:rsid w:val="00282A20"/>
    <w:rsid w:val="00282EDD"/>
    <w:rsid w:val="00283242"/>
    <w:rsid w:val="002841BB"/>
    <w:rsid w:val="00284C31"/>
    <w:rsid w:val="002857A2"/>
    <w:rsid w:val="00285A2B"/>
    <w:rsid w:val="002863E9"/>
    <w:rsid w:val="00287DFB"/>
    <w:rsid w:val="00287FC4"/>
    <w:rsid w:val="002904E8"/>
    <w:rsid w:val="0029050E"/>
    <w:rsid w:val="002906E7"/>
    <w:rsid w:val="0029082D"/>
    <w:rsid w:val="00291421"/>
    <w:rsid w:val="0029142A"/>
    <w:rsid w:val="0029155E"/>
    <w:rsid w:val="002918F4"/>
    <w:rsid w:val="00292DE6"/>
    <w:rsid w:val="0029342F"/>
    <w:rsid w:val="00293487"/>
    <w:rsid w:val="002934C0"/>
    <w:rsid w:val="002940B8"/>
    <w:rsid w:val="002944F7"/>
    <w:rsid w:val="0029614D"/>
    <w:rsid w:val="002962B8"/>
    <w:rsid w:val="002A05B4"/>
    <w:rsid w:val="002A0928"/>
    <w:rsid w:val="002A0BFD"/>
    <w:rsid w:val="002A1B69"/>
    <w:rsid w:val="002A2D35"/>
    <w:rsid w:val="002A5D3C"/>
    <w:rsid w:val="002A6180"/>
    <w:rsid w:val="002A7995"/>
    <w:rsid w:val="002A7EA6"/>
    <w:rsid w:val="002B01EC"/>
    <w:rsid w:val="002B095C"/>
    <w:rsid w:val="002B0FED"/>
    <w:rsid w:val="002B2491"/>
    <w:rsid w:val="002B454E"/>
    <w:rsid w:val="002C02D1"/>
    <w:rsid w:val="002C0A1F"/>
    <w:rsid w:val="002C219C"/>
    <w:rsid w:val="002C2CE9"/>
    <w:rsid w:val="002C3237"/>
    <w:rsid w:val="002C345F"/>
    <w:rsid w:val="002C3DB9"/>
    <w:rsid w:val="002C4125"/>
    <w:rsid w:val="002C4751"/>
    <w:rsid w:val="002C4FA5"/>
    <w:rsid w:val="002C5840"/>
    <w:rsid w:val="002C6799"/>
    <w:rsid w:val="002D04BE"/>
    <w:rsid w:val="002D05ED"/>
    <w:rsid w:val="002D1425"/>
    <w:rsid w:val="002D325E"/>
    <w:rsid w:val="002D4BF0"/>
    <w:rsid w:val="002D4D1F"/>
    <w:rsid w:val="002D5C22"/>
    <w:rsid w:val="002D6433"/>
    <w:rsid w:val="002D6DC9"/>
    <w:rsid w:val="002D797B"/>
    <w:rsid w:val="002E0476"/>
    <w:rsid w:val="002E0D04"/>
    <w:rsid w:val="002E232A"/>
    <w:rsid w:val="002E28A4"/>
    <w:rsid w:val="002E2AB5"/>
    <w:rsid w:val="002E3AE4"/>
    <w:rsid w:val="002E580A"/>
    <w:rsid w:val="002E5F6D"/>
    <w:rsid w:val="002E6ACE"/>
    <w:rsid w:val="002E70F2"/>
    <w:rsid w:val="002E7896"/>
    <w:rsid w:val="002E7E76"/>
    <w:rsid w:val="002F0784"/>
    <w:rsid w:val="002F17D5"/>
    <w:rsid w:val="002F2606"/>
    <w:rsid w:val="002F2AD9"/>
    <w:rsid w:val="002F3F74"/>
    <w:rsid w:val="002F40D4"/>
    <w:rsid w:val="002F5789"/>
    <w:rsid w:val="002F727F"/>
    <w:rsid w:val="002F7A23"/>
    <w:rsid w:val="003004F4"/>
    <w:rsid w:val="003005F0"/>
    <w:rsid w:val="00301EA7"/>
    <w:rsid w:val="0030234E"/>
    <w:rsid w:val="00302B9D"/>
    <w:rsid w:val="0030356F"/>
    <w:rsid w:val="00304914"/>
    <w:rsid w:val="003053DC"/>
    <w:rsid w:val="003062C6"/>
    <w:rsid w:val="0030641D"/>
    <w:rsid w:val="00306655"/>
    <w:rsid w:val="0030673D"/>
    <w:rsid w:val="003069F5"/>
    <w:rsid w:val="00306B0A"/>
    <w:rsid w:val="00306E92"/>
    <w:rsid w:val="00307828"/>
    <w:rsid w:val="00310082"/>
    <w:rsid w:val="0031026C"/>
    <w:rsid w:val="00311AC9"/>
    <w:rsid w:val="00312646"/>
    <w:rsid w:val="00312FE9"/>
    <w:rsid w:val="00313241"/>
    <w:rsid w:val="0031328C"/>
    <w:rsid w:val="0031473A"/>
    <w:rsid w:val="00314A1F"/>
    <w:rsid w:val="003160BC"/>
    <w:rsid w:val="00316657"/>
    <w:rsid w:val="00317054"/>
    <w:rsid w:val="0031777E"/>
    <w:rsid w:val="00320A08"/>
    <w:rsid w:val="00321507"/>
    <w:rsid w:val="003233A8"/>
    <w:rsid w:val="00324674"/>
    <w:rsid w:val="003255DA"/>
    <w:rsid w:val="00325A5D"/>
    <w:rsid w:val="003269CA"/>
    <w:rsid w:val="00326B38"/>
    <w:rsid w:val="00326CEE"/>
    <w:rsid w:val="003275C6"/>
    <w:rsid w:val="00327FAB"/>
    <w:rsid w:val="0033019B"/>
    <w:rsid w:val="0033193B"/>
    <w:rsid w:val="00331E77"/>
    <w:rsid w:val="0033311E"/>
    <w:rsid w:val="003338F1"/>
    <w:rsid w:val="00333AE8"/>
    <w:rsid w:val="00333D20"/>
    <w:rsid w:val="003347AB"/>
    <w:rsid w:val="00337247"/>
    <w:rsid w:val="0034019C"/>
    <w:rsid w:val="00342EA8"/>
    <w:rsid w:val="0034336E"/>
    <w:rsid w:val="00344345"/>
    <w:rsid w:val="00344C0A"/>
    <w:rsid w:val="00344EBD"/>
    <w:rsid w:val="00345B39"/>
    <w:rsid w:val="00346E48"/>
    <w:rsid w:val="00350285"/>
    <w:rsid w:val="003505DF"/>
    <w:rsid w:val="003508AD"/>
    <w:rsid w:val="00352A11"/>
    <w:rsid w:val="00352F1E"/>
    <w:rsid w:val="00353876"/>
    <w:rsid w:val="0035535F"/>
    <w:rsid w:val="00356170"/>
    <w:rsid w:val="003578CD"/>
    <w:rsid w:val="00357CD1"/>
    <w:rsid w:val="00357E04"/>
    <w:rsid w:val="00360382"/>
    <w:rsid w:val="0036224C"/>
    <w:rsid w:val="00363994"/>
    <w:rsid w:val="00364586"/>
    <w:rsid w:val="00365831"/>
    <w:rsid w:val="003664E5"/>
    <w:rsid w:val="00370240"/>
    <w:rsid w:val="00370C5C"/>
    <w:rsid w:val="00371F75"/>
    <w:rsid w:val="00372095"/>
    <w:rsid w:val="00372CE1"/>
    <w:rsid w:val="00373DD5"/>
    <w:rsid w:val="00374337"/>
    <w:rsid w:val="00377007"/>
    <w:rsid w:val="003803F1"/>
    <w:rsid w:val="0038144E"/>
    <w:rsid w:val="00381778"/>
    <w:rsid w:val="003817E2"/>
    <w:rsid w:val="003823CA"/>
    <w:rsid w:val="003843AA"/>
    <w:rsid w:val="0038448B"/>
    <w:rsid w:val="003865BA"/>
    <w:rsid w:val="003868A8"/>
    <w:rsid w:val="003868C1"/>
    <w:rsid w:val="00386FA7"/>
    <w:rsid w:val="00387985"/>
    <w:rsid w:val="00387B86"/>
    <w:rsid w:val="00390342"/>
    <w:rsid w:val="003905A4"/>
    <w:rsid w:val="00390ECB"/>
    <w:rsid w:val="00391014"/>
    <w:rsid w:val="00391268"/>
    <w:rsid w:val="003913BE"/>
    <w:rsid w:val="00391DED"/>
    <w:rsid w:val="00392344"/>
    <w:rsid w:val="00392920"/>
    <w:rsid w:val="003933EF"/>
    <w:rsid w:val="003939F3"/>
    <w:rsid w:val="00394FC8"/>
    <w:rsid w:val="0039604F"/>
    <w:rsid w:val="0039778F"/>
    <w:rsid w:val="003A1591"/>
    <w:rsid w:val="003A1616"/>
    <w:rsid w:val="003A2C62"/>
    <w:rsid w:val="003A2E26"/>
    <w:rsid w:val="003A4A76"/>
    <w:rsid w:val="003A5823"/>
    <w:rsid w:val="003A62EC"/>
    <w:rsid w:val="003A630B"/>
    <w:rsid w:val="003A6B6E"/>
    <w:rsid w:val="003A704B"/>
    <w:rsid w:val="003A70AE"/>
    <w:rsid w:val="003A7524"/>
    <w:rsid w:val="003A781C"/>
    <w:rsid w:val="003B08D7"/>
    <w:rsid w:val="003B0A4C"/>
    <w:rsid w:val="003B0E7D"/>
    <w:rsid w:val="003B2125"/>
    <w:rsid w:val="003B2F3A"/>
    <w:rsid w:val="003B333C"/>
    <w:rsid w:val="003B4422"/>
    <w:rsid w:val="003B537C"/>
    <w:rsid w:val="003B578B"/>
    <w:rsid w:val="003B6E2E"/>
    <w:rsid w:val="003B7A9A"/>
    <w:rsid w:val="003C0989"/>
    <w:rsid w:val="003C0BDC"/>
    <w:rsid w:val="003C0DDB"/>
    <w:rsid w:val="003C11E3"/>
    <w:rsid w:val="003C17C7"/>
    <w:rsid w:val="003C4475"/>
    <w:rsid w:val="003C6A4A"/>
    <w:rsid w:val="003C6BB7"/>
    <w:rsid w:val="003C7EB4"/>
    <w:rsid w:val="003D0535"/>
    <w:rsid w:val="003D18EA"/>
    <w:rsid w:val="003D3504"/>
    <w:rsid w:val="003D39E7"/>
    <w:rsid w:val="003D6546"/>
    <w:rsid w:val="003E00A3"/>
    <w:rsid w:val="003E0232"/>
    <w:rsid w:val="003E0CDF"/>
    <w:rsid w:val="003E2360"/>
    <w:rsid w:val="003E25FD"/>
    <w:rsid w:val="003E3A5D"/>
    <w:rsid w:val="003E3B19"/>
    <w:rsid w:val="003E52E1"/>
    <w:rsid w:val="003E5E13"/>
    <w:rsid w:val="003E64A4"/>
    <w:rsid w:val="003E6F8C"/>
    <w:rsid w:val="003E73F9"/>
    <w:rsid w:val="003E78C0"/>
    <w:rsid w:val="003E79A7"/>
    <w:rsid w:val="003E7E88"/>
    <w:rsid w:val="003E7F32"/>
    <w:rsid w:val="003F1C56"/>
    <w:rsid w:val="003F29F8"/>
    <w:rsid w:val="003F2B09"/>
    <w:rsid w:val="003F39A4"/>
    <w:rsid w:val="003F3AC6"/>
    <w:rsid w:val="003F3C04"/>
    <w:rsid w:val="003F530A"/>
    <w:rsid w:val="003F5842"/>
    <w:rsid w:val="003F594F"/>
    <w:rsid w:val="003F59AE"/>
    <w:rsid w:val="003F6398"/>
    <w:rsid w:val="003F7AFB"/>
    <w:rsid w:val="003F7FF1"/>
    <w:rsid w:val="00403373"/>
    <w:rsid w:val="0040454D"/>
    <w:rsid w:val="0040471D"/>
    <w:rsid w:val="0040653C"/>
    <w:rsid w:val="00407120"/>
    <w:rsid w:val="004103E0"/>
    <w:rsid w:val="004134D4"/>
    <w:rsid w:val="00413E7C"/>
    <w:rsid w:val="00413EA4"/>
    <w:rsid w:val="00414818"/>
    <w:rsid w:val="0041509F"/>
    <w:rsid w:val="00415B55"/>
    <w:rsid w:val="00415F1B"/>
    <w:rsid w:val="00417D95"/>
    <w:rsid w:val="00420AAB"/>
    <w:rsid w:val="00420D10"/>
    <w:rsid w:val="004217D4"/>
    <w:rsid w:val="0042376F"/>
    <w:rsid w:val="0042405F"/>
    <w:rsid w:val="00424982"/>
    <w:rsid w:val="00424BEE"/>
    <w:rsid w:val="00424C06"/>
    <w:rsid w:val="00424FA7"/>
    <w:rsid w:val="004250CB"/>
    <w:rsid w:val="00427E56"/>
    <w:rsid w:val="00430B9D"/>
    <w:rsid w:val="00430F58"/>
    <w:rsid w:val="0043164B"/>
    <w:rsid w:val="004328EA"/>
    <w:rsid w:val="00432D6E"/>
    <w:rsid w:val="00432DA7"/>
    <w:rsid w:val="0043528F"/>
    <w:rsid w:val="00436256"/>
    <w:rsid w:val="00436692"/>
    <w:rsid w:val="00441930"/>
    <w:rsid w:val="004420AE"/>
    <w:rsid w:val="004422E8"/>
    <w:rsid w:val="00442F1B"/>
    <w:rsid w:val="00444279"/>
    <w:rsid w:val="00444F61"/>
    <w:rsid w:val="00445601"/>
    <w:rsid w:val="00445C95"/>
    <w:rsid w:val="0044638E"/>
    <w:rsid w:val="00446690"/>
    <w:rsid w:val="004469B9"/>
    <w:rsid w:val="00446F3D"/>
    <w:rsid w:val="004501E0"/>
    <w:rsid w:val="004512A6"/>
    <w:rsid w:val="00451B50"/>
    <w:rsid w:val="00453518"/>
    <w:rsid w:val="00454ABC"/>
    <w:rsid w:val="004555BF"/>
    <w:rsid w:val="004557B2"/>
    <w:rsid w:val="0045670D"/>
    <w:rsid w:val="004572DF"/>
    <w:rsid w:val="00457379"/>
    <w:rsid w:val="00457776"/>
    <w:rsid w:val="0046021A"/>
    <w:rsid w:val="00460393"/>
    <w:rsid w:val="00461B87"/>
    <w:rsid w:val="004636A6"/>
    <w:rsid w:val="004647EE"/>
    <w:rsid w:val="00465B7F"/>
    <w:rsid w:val="00465CC9"/>
    <w:rsid w:val="00466F66"/>
    <w:rsid w:val="00467766"/>
    <w:rsid w:val="004678B4"/>
    <w:rsid w:val="00467BFA"/>
    <w:rsid w:val="00467C72"/>
    <w:rsid w:val="00471376"/>
    <w:rsid w:val="0047267A"/>
    <w:rsid w:val="0047317A"/>
    <w:rsid w:val="00475CFC"/>
    <w:rsid w:val="00475E9E"/>
    <w:rsid w:val="0047618E"/>
    <w:rsid w:val="00476A3F"/>
    <w:rsid w:val="0048079A"/>
    <w:rsid w:val="0048157F"/>
    <w:rsid w:val="00481F19"/>
    <w:rsid w:val="00483228"/>
    <w:rsid w:val="00483BC4"/>
    <w:rsid w:val="0048475F"/>
    <w:rsid w:val="00484BA7"/>
    <w:rsid w:val="00486198"/>
    <w:rsid w:val="00486668"/>
    <w:rsid w:val="004876EE"/>
    <w:rsid w:val="00490267"/>
    <w:rsid w:val="0049031E"/>
    <w:rsid w:val="00491062"/>
    <w:rsid w:val="00491073"/>
    <w:rsid w:val="00492342"/>
    <w:rsid w:val="004926A3"/>
    <w:rsid w:val="00492AD5"/>
    <w:rsid w:val="00493EAB"/>
    <w:rsid w:val="0049411C"/>
    <w:rsid w:val="00494709"/>
    <w:rsid w:val="00494CA3"/>
    <w:rsid w:val="00495DC0"/>
    <w:rsid w:val="0049612C"/>
    <w:rsid w:val="004963E6"/>
    <w:rsid w:val="00497C7A"/>
    <w:rsid w:val="004A0657"/>
    <w:rsid w:val="004A0826"/>
    <w:rsid w:val="004A08B2"/>
    <w:rsid w:val="004A14A3"/>
    <w:rsid w:val="004A3198"/>
    <w:rsid w:val="004A37C2"/>
    <w:rsid w:val="004A4960"/>
    <w:rsid w:val="004A4B75"/>
    <w:rsid w:val="004A5389"/>
    <w:rsid w:val="004A53FE"/>
    <w:rsid w:val="004A57BC"/>
    <w:rsid w:val="004A59D1"/>
    <w:rsid w:val="004A610E"/>
    <w:rsid w:val="004A6730"/>
    <w:rsid w:val="004A683F"/>
    <w:rsid w:val="004A686F"/>
    <w:rsid w:val="004A7A60"/>
    <w:rsid w:val="004B0BE6"/>
    <w:rsid w:val="004B22B6"/>
    <w:rsid w:val="004B22EE"/>
    <w:rsid w:val="004B5686"/>
    <w:rsid w:val="004B57A0"/>
    <w:rsid w:val="004B5E54"/>
    <w:rsid w:val="004B61A7"/>
    <w:rsid w:val="004B62EA"/>
    <w:rsid w:val="004B6458"/>
    <w:rsid w:val="004B6D55"/>
    <w:rsid w:val="004C0490"/>
    <w:rsid w:val="004C0492"/>
    <w:rsid w:val="004C152E"/>
    <w:rsid w:val="004C37BA"/>
    <w:rsid w:val="004C4513"/>
    <w:rsid w:val="004C4C2A"/>
    <w:rsid w:val="004C5645"/>
    <w:rsid w:val="004C59BD"/>
    <w:rsid w:val="004C5FF1"/>
    <w:rsid w:val="004C6807"/>
    <w:rsid w:val="004C6C0E"/>
    <w:rsid w:val="004D03E6"/>
    <w:rsid w:val="004D094B"/>
    <w:rsid w:val="004D0FDC"/>
    <w:rsid w:val="004D1028"/>
    <w:rsid w:val="004D1042"/>
    <w:rsid w:val="004D108D"/>
    <w:rsid w:val="004D12F5"/>
    <w:rsid w:val="004D1787"/>
    <w:rsid w:val="004D1CFC"/>
    <w:rsid w:val="004D48F4"/>
    <w:rsid w:val="004D557A"/>
    <w:rsid w:val="004D61C7"/>
    <w:rsid w:val="004D6618"/>
    <w:rsid w:val="004E066D"/>
    <w:rsid w:val="004E0729"/>
    <w:rsid w:val="004E0A67"/>
    <w:rsid w:val="004E2228"/>
    <w:rsid w:val="004E264F"/>
    <w:rsid w:val="004E2F20"/>
    <w:rsid w:val="004E415C"/>
    <w:rsid w:val="004E47FF"/>
    <w:rsid w:val="004E55F2"/>
    <w:rsid w:val="004E5779"/>
    <w:rsid w:val="004E5DE4"/>
    <w:rsid w:val="004E6271"/>
    <w:rsid w:val="004E6456"/>
    <w:rsid w:val="004E673D"/>
    <w:rsid w:val="004F27BB"/>
    <w:rsid w:val="004F316A"/>
    <w:rsid w:val="004F4543"/>
    <w:rsid w:val="004F4BFC"/>
    <w:rsid w:val="004F5357"/>
    <w:rsid w:val="004F5CA4"/>
    <w:rsid w:val="004F5D1E"/>
    <w:rsid w:val="004F6529"/>
    <w:rsid w:val="004F6A2E"/>
    <w:rsid w:val="004F6D6E"/>
    <w:rsid w:val="004F7366"/>
    <w:rsid w:val="004F7B63"/>
    <w:rsid w:val="0050074B"/>
    <w:rsid w:val="005009E7"/>
    <w:rsid w:val="00504893"/>
    <w:rsid w:val="005049D4"/>
    <w:rsid w:val="0050604E"/>
    <w:rsid w:val="005062FA"/>
    <w:rsid w:val="00507467"/>
    <w:rsid w:val="00511EF5"/>
    <w:rsid w:val="005139ED"/>
    <w:rsid w:val="0051473C"/>
    <w:rsid w:val="00514905"/>
    <w:rsid w:val="00514F1A"/>
    <w:rsid w:val="00515127"/>
    <w:rsid w:val="0051559A"/>
    <w:rsid w:val="00516EB8"/>
    <w:rsid w:val="005200D4"/>
    <w:rsid w:val="00521309"/>
    <w:rsid w:val="00521A68"/>
    <w:rsid w:val="00522DAB"/>
    <w:rsid w:val="00524100"/>
    <w:rsid w:val="00524A93"/>
    <w:rsid w:val="0052618E"/>
    <w:rsid w:val="00526578"/>
    <w:rsid w:val="00526E15"/>
    <w:rsid w:val="0053114C"/>
    <w:rsid w:val="00531183"/>
    <w:rsid w:val="00531317"/>
    <w:rsid w:val="00531625"/>
    <w:rsid w:val="005317CA"/>
    <w:rsid w:val="0053213C"/>
    <w:rsid w:val="00532E36"/>
    <w:rsid w:val="00533E99"/>
    <w:rsid w:val="0053488B"/>
    <w:rsid w:val="00535576"/>
    <w:rsid w:val="0053663C"/>
    <w:rsid w:val="005374C0"/>
    <w:rsid w:val="00540339"/>
    <w:rsid w:val="005409F2"/>
    <w:rsid w:val="00540BA2"/>
    <w:rsid w:val="005416F2"/>
    <w:rsid w:val="00542459"/>
    <w:rsid w:val="0054289B"/>
    <w:rsid w:val="005428EC"/>
    <w:rsid w:val="00542B99"/>
    <w:rsid w:val="00543A6D"/>
    <w:rsid w:val="0054503F"/>
    <w:rsid w:val="00546959"/>
    <w:rsid w:val="00546F21"/>
    <w:rsid w:val="00550650"/>
    <w:rsid w:val="00550C5A"/>
    <w:rsid w:val="00551AD3"/>
    <w:rsid w:val="005522FE"/>
    <w:rsid w:val="00552A20"/>
    <w:rsid w:val="005540DC"/>
    <w:rsid w:val="005542F5"/>
    <w:rsid w:val="005548E6"/>
    <w:rsid w:val="00554E9D"/>
    <w:rsid w:val="005553C0"/>
    <w:rsid w:val="0055558B"/>
    <w:rsid w:val="005559E0"/>
    <w:rsid w:val="00556AD5"/>
    <w:rsid w:val="00556EB9"/>
    <w:rsid w:val="005573A1"/>
    <w:rsid w:val="00561D95"/>
    <w:rsid w:val="00562281"/>
    <w:rsid w:val="00562759"/>
    <w:rsid w:val="00562BA6"/>
    <w:rsid w:val="00562E4C"/>
    <w:rsid w:val="0056322B"/>
    <w:rsid w:val="00563D8B"/>
    <w:rsid w:val="00563FD8"/>
    <w:rsid w:val="00565181"/>
    <w:rsid w:val="00565246"/>
    <w:rsid w:val="00565547"/>
    <w:rsid w:val="00567232"/>
    <w:rsid w:val="00567D22"/>
    <w:rsid w:val="0057049A"/>
    <w:rsid w:val="00572333"/>
    <w:rsid w:val="00572745"/>
    <w:rsid w:val="00573B35"/>
    <w:rsid w:val="005750A6"/>
    <w:rsid w:val="005752A4"/>
    <w:rsid w:val="00576182"/>
    <w:rsid w:val="00576709"/>
    <w:rsid w:val="0057696A"/>
    <w:rsid w:val="00580481"/>
    <w:rsid w:val="005818A9"/>
    <w:rsid w:val="00583BDB"/>
    <w:rsid w:val="005849FD"/>
    <w:rsid w:val="00584DFF"/>
    <w:rsid w:val="00585BB7"/>
    <w:rsid w:val="00586CC6"/>
    <w:rsid w:val="005873A1"/>
    <w:rsid w:val="00587460"/>
    <w:rsid w:val="00587667"/>
    <w:rsid w:val="005876A2"/>
    <w:rsid w:val="00587B63"/>
    <w:rsid w:val="00590A45"/>
    <w:rsid w:val="00590F8B"/>
    <w:rsid w:val="0059100E"/>
    <w:rsid w:val="0059104E"/>
    <w:rsid w:val="00592302"/>
    <w:rsid w:val="00593906"/>
    <w:rsid w:val="00593B44"/>
    <w:rsid w:val="00594D2F"/>
    <w:rsid w:val="00594E04"/>
    <w:rsid w:val="005959A5"/>
    <w:rsid w:val="00595AC9"/>
    <w:rsid w:val="00596460"/>
    <w:rsid w:val="00597309"/>
    <w:rsid w:val="00597554"/>
    <w:rsid w:val="00597D59"/>
    <w:rsid w:val="005A08CF"/>
    <w:rsid w:val="005A0DF6"/>
    <w:rsid w:val="005A1240"/>
    <w:rsid w:val="005A137D"/>
    <w:rsid w:val="005A3D0B"/>
    <w:rsid w:val="005A4096"/>
    <w:rsid w:val="005A47C0"/>
    <w:rsid w:val="005A58BB"/>
    <w:rsid w:val="005A63EE"/>
    <w:rsid w:val="005A714C"/>
    <w:rsid w:val="005A7ACE"/>
    <w:rsid w:val="005A7EB5"/>
    <w:rsid w:val="005A7EB8"/>
    <w:rsid w:val="005B0158"/>
    <w:rsid w:val="005B1AED"/>
    <w:rsid w:val="005B2024"/>
    <w:rsid w:val="005B2333"/>
    <w:rsid w:val="005B23DC"/>
    <w:rsid w:val="005B27A0"/>
    <w:rsid w:val="005B3745"/>
    <w:rsid w:val="005B4A25"/>
    <w:rsid w:val="005B5B57"/>
    <w:rsid w:val="005B7706"/>
    <w:rsid w:val="005C09F3"/>
    <w:rsid w:val="005C0BA0"/>
    <w:rsid w:val="005C1559"/>
    <w:rsid w:val="005C3AD1"/>
    <w:rsid w:val="005C4A45"/>
    <w:rsid w:val="005C4CBD"/>
    <w:rsid w:val="005C534F"/>
    <w:rsid w:val="005C5444"/>
    <w:rsid w:val="005C59DF"/>
    <w:rsid w:val="005C5C18"/>
    <w:rsid w:val="005C6055"/>
    <w:rsid w:val="005C6B99"/>
    <w:rsid w:val="005C766F"/>
    <w:rsid w:val="005C7AE9"/>
    <w:rsid w:val="005D0D7A"/>
    <w:rsid w:val="005D1222"/>
    <w:rsid w:val="005D1AF6"/>
    <w:rsid w:val="005D1E66"/>
    <w:rsid w:val="005D323A"/>
    <w:rsid w:val="005D4248"/>
    <w:rsid w:val="005D54B2"/>
    <w:rsid w:val="005D573D"/>
    <w:rsid w:val="005D57D2"/>
    <w:rsid w:val="005D68F0"/>
    <w:rsid w:val="005D73B2"/>
    <w:rsid w:val="005D7672"/>
    <w:rsid w:val="005E12B8"/>
    <w:rsid w:val="005E18A9"/>
    <w:rsid w:val="005E1913"/>
    <w:rsid w:val="005E1B62"/>
    <w:rsid w:val="005E2302"/>
    <w:rsid w:val="005E2370"/>
    <w:rsid w:val="005E4860"/>
    <w:rsid w:val="005E5223"/>
    <w:rsid w:val="005E5AAE"/>
    <w:rsid w:val="005E6340"/>
    <w:rsid w:val="005E694E"/>
    <w:rsid w:val="005F0DDA"/>
    <w:rsid w:val="005F1092"/>
    <w:rsid w:val="005F116C"/>
    <w:rsid w:val="005F1F82"/>
    <w:rsid w:val="005F2099"/>
    <w:rsid w:val="005F212F"/>
    <w:rsid w:val="005F23FD"/>
    <w:rsid w:val="005F2ABF"/>
    <w:rsid w:val="005F2EAA"/>
    <w:rsid w:val="005F2EBA"/>
    <w:rsid w:val="005F448C"/>
    <w:rsid w:val="005F5C1E"/>
    <w:rsid w:val="005F70E6"/>
    <w:rsid w:val="00600DF3"/>
    <w:rsid w:val="006010BA"/>
    <w:rsid w:val="006010C1"/>
    <w:rsid w:val="00601D17"/>
    <w:rsid w:val="00601D2D"/>
    <w:rsid w:val="00601FA9"/>
    <w:rsid w:val="00603193"/>
    <w:rsid w:val="00606788"/>
    <w:rsid w:val="006070E4"/>
    <w:rsid w:val="00610D54"/>
    <w:rsid w:val="006111C6"/>
    <w:rsid w:val="0061177E"/>
    <w:rsid w:val="00611795"/>
    <w:rsid w:val="00612761"/>
    <w:rsid w:val="00612919"/>
    <w:rsid w:val="00614C94"/>
    <w:rsid w:val="00614D99"/>
    <w:rsid w:val="006153D0"/>
    <w:rsid w:val="006165CC"/>
    <w:rsid w:val="00616FFF"/>
    <w:rsid w:val="00621489"/>
    <w:rsid w:val="00622AD7"/>
    <w:rsid w:val="006233CC"/>
    <w:rsid w:val="006257C2"/>
    <w:rsid w:val="00625F57"/>
    <w:rsid w:val="00626231"/>
    <w:rsid w:val="00627BE1"/>
    <w:rsid w:val="00630935"/>
    <w:rsid w:val="00630CD7"/>
    <w:rsid w:val="00630DF1"/>
    <w:rsid w:val="0063324B"/>
    <w:rsid w:val="006338D3"/>
    <w:rsid w:val="00633F69"/>
    <w:rsid w:val="00635718"/>
    <w:rsid w:val="00635917"/>
    <w:rsid w:val="00635B9B"/>
    <w:rsid w:val="00636907"/>
    <w:rsid w:val="00637FA5"/>
    <w:rsid w:val="006402A5"/>
    <w:rsid w:val="00640ADF"/>
    <w:rsid w:val="00643D1D"/>
    <w:rsid w:val="0064456C"/>
    <w:rsid w:val="006456E2"/>
    <w:rsid w:val="00646CCB"/>
    <w:rsid w:val="00647614"/>
    <w:rsid w:val="006479DC"/>
    <w:rsid w:val="00647B92"/>
    <w:rsid w:val="00647E92"/>
    <w:rsid w:val="00650996"/>
    <w:rsid w:val="006517DD"/>
    <w:rsid w:val="0065199F"/>
    <w:rsid w:val="00651AAB"/>
    <w:rsid w:val="00651AE7"/>
    <w:rsid w:val="00652017"/>
    <w:rsid w:val="006528A4"/>
    <w:rsid w:val="00652F14"/>
    <w:rsid w:val="00652FDE"/>
    <w:rsid w:val="00653885"/>
    <w:rsid w:val="00653BB0"/>
    <w:rsid w:val="0065467E"/>
    <w:rsid w:val="0065584B"/>
    <w:rsid w:val="006562F5"/>
    <w:rsid w:val="00657748"/>
    <w:rsid w:val="006579C2"/>
    <w:rsid w:val="00657BD9"/>
    <w:rsid w:val="00660619"/>
    <w:rsid w:val="00661CFB"/>
    <w:rsid w:val="00662459"/>
    <w:rsid w:val="006625D8"/>
    <w:rsid w:val="00662C7D"/>
    <w:rsid w:val="00663F2F"/>
    <w:rsid w:val="00667361"/>
    <w:rsid w:val="00671C50"/>
    <w:rsid w:val="0067237C"/>
    <w:rsid w:val="00672E21"/>
    <w:rsid w:val="00672FF2"/>
    <w:rsid w:val="00673295"/>
    <w:rsid w:val="00674112"/>
    <w:rsid w:val="006741EB"/>
    <w:rsid w:val="0067427A"/>
    <w:rsid w:val="00674948"/>
    <w:rsid w:val="00674B32"/>
    <w:rsid w:val="006753C6"/>
    <w:rsid w:val="00675602"/>
    <w:rsid w:val="00675ADE"/>
    <w:rsid w:val="00675D3C"/>
    <w:rsid w:val="006768E3"/>
    <w:rsid w:val="0067776B"/>
    <w:rsid w:val="00677942"/>
    <w:rsid w:val="00681206"/>
    <w:rsid w:val="00682060"/>
    <w:rsid w:val="00682734"/>
    <w:rsid w:val="006828C2"/>
    <w:rsid w:val="00682AFF"/>
    <w:rsid w:val="00682CF5"/>
    <w:rsid w:val="006830D3"/>
    <w:rsid w:val="00683498"/>
    <w:rsid w:val="0068361B"/>
    <w:rsid w:val="00683F54"/>
    <w:rsid w:val="0068439A"/>
    <w:rsid w:val="00685C86"/>
    <w:rsid w:val="00685E39"/>
    <w:rsid w:val="0068679F"/>
    <w:rsid w:val="00687196"/>
    <w:rsid w:val="00687ECD"/>
    <w:rsid w:val="00687EE5"/>
    <w:rsid w:val="00690D37"/>
    <w:rsid w:val="00691319"/>
    <w:rsid w:val="0069229D"/>
    <w:rsid w:val="00693297"/>
    <w:rsid w:val="006951E4"/>
    <w:rsid w:val="006958F7"/>
    <w:rsid w:val="00696F2A"/>
    <w:rsid w:val="006972C8"/>
    <w:rsid w:val="00697791"/>
    <w:rsid w:val="006A1801"/>
    <w:rsid w:val="006A1DF9"/>
    <w:rsid w:val="006A1E3B"/>
    <w:rsid w:val="006A264C"/>
    <w:rsid w:val="006A2F10"/>
    <w:rsid w:val="006A31DD"/>
    <w:rsid w:val="006A37A4"/>
    <w:rsid w:val="006A40E0"/>
    <w:rsid w:val="006A4216"/>
    <w:rsid w:val="006A4ED4"/>
    <w:rsid w:val="006A5F4F"/>
    <w:rsid w:val="006A747E"/>
    <w:rsid w:val="006A769C"/>
    <w:rsid w:val="006A76A9"/>
    <w:rsid w:val="006A77FA"/>
    <w:rsid w:val="006A7D84"/>
    <w:rsid w:val="006B0C46"/>
    <w:rsid w:val="006B0E80"/>
    <w:rsid w:val="006B193C"/>
    <w:rsid w:val="006B2C84"/>
    <w:rsid w:val="006B3780"/>
    <w:rsid w:val="006B3E32"/>
    <w:rsid w:val="006B41D3"/>
    <w:rsid w:val="006B4C91"/>
    <w:rsid w:val="006B55B0"/>
    <w:rsid w:val="006B5D7A"/>
    <w:rsid w:val="006B7BF6"/>
    <w:rsid w:val="006B7DCB"/>
    <w:rsid w:val="006C0F9F"/>
    <w:rsid w:val="006C11EF"/>
    <w:rsid w:val="006C1624"/>
    <w:rsid w:val="006C2D67"/>
    <w:rsid w:val="006C2EC9"/>
    <w:rsid w:val="006C497B"/>
    <w:rsid w:val="006C5285"/>
    <w:rsid w:val="006C746D"/>
    <w:rsid w:val="006C7F95"/>
    <w:rsid w:val="006D013B"/>
    <w:rsid w:val="006D01F4"/>
    <w:rsid w:val="006D0B1F"/>
    <w:rsid w:val="006D1AEB"/>
    <w:rsid w:val="006D23AD"/>
    <w:rsid w:val="006D27E7"/>
    <w:rsid w:val="006D2985"/>
    <w:rsid w:val="006D316A"/>
    <w:rsid w:val="006D3CEF"/>
    <w:rsid w:val="006D3FBA"/>
    <w:rsid w:val="006D4B2D"/>
    <w:rsid w:val="006E04F2"/>
    <w:rsid w:val="006E0A44"/>
    <w:rsid w:val="006E0AC3"/>
    <w:rsid w:val="006E0CB4"/>
    <w:rsid w:val="006E0DE3"/>
    <w:rsid w:val="006E1321"/>
    <w:rsid w:val="006E1CAD"/>
    <w:rsid w:val="006E1FD5"/>
    <w:rsid w:val="006E20C5"/>
    <w:rsid w:val="006E3B20"/>
    <w:rsid w:val="006E3FB6"/>
    <w:rsid w:val="006E494E"/>
    <w:rsid w:val="006E4CF6"/>
    <w:rsid w:val="006E59D0"/>
    <w:rsid w:val="006E629C"/>
    <w:rsid w:val="006E6B58"/>
    <w:rsid w:val="006E6F09"/>
    <w:rsid w:val="006E7BED"/>
    <w:rsid w:val="006E7D39"/>
    <w:rsid w:val="006F0D41"/>
    <w:rsid w:val="006F1962"/>
    <w:rsid w:val="006F3512"/>
    <w:rsid w:val="006F42E5"/>
    <w:rsid w:val="006F4307"/>
    <w:rsid w:val="006F437E"/>
    <w:rsid w:val="006F49C5"/>
    <w:rsid w:val="006F4BD8"/>
    <w:rsid w:val="006F4D9F"/>
    <w:rsid w:val="006F4EB2"/>
    <w:rsid w:val="006F4FAC"/>
    <w:rsid w:val="006F5051"/>
    <w:rsid w:val="006F5448"/>
    <w:rsid w:val="006F60A2"/>
    <w:rsid w:val="006F68A1"/>
    <w:rsid w:val="006F7338"/>
    <w:rsid w:val="006F7CDD"/>
    <w:rsid w:val="00700C69"/>
    <w:rsid w:val="007038D8"/>
    <w:rsid w:val="007038F3"/>
    <w:rsid w:val="00703B98"/>
    <w:rsid w:val="00703EC1"/>
    <w:rsid w:val="0070530B"/>
    <w:rsid w:val="007060BB"/>
    <w:rsid w:val="0070663D"/>
    <w:rsid w:val="00706F1F"/>
    <w:rsid w:val="00707980"/>
    <w:rsid w:val="00707A87"/>
    <w:rsid w:val="0071121C"/>
    <w:rsid w:val="00712610"/>
    <w:rsid w:val="007128B5"/>
    <w:rsid w:val="00712A08"/>
    <w:rsid w:val="007143CE"/>
    <w:rsid w:val="0071511C"/>
    <w:rsid w:val="00715E2D"/>
    <w:rsid w:val="007173AC"/>
    <w:rsid w:val="00717CA4"/>
    <w:rsid w:val="00720302"/>
    <w:rsid w:val="00720BD8"/>
    <w:rsid w:val="007219D4"/>
    <w:rsid w:val="0072238C"/>
    <w:rsid w:val="00722E20"/>
    <w:rsid w:val="00723792"/>
    <w:rsid w:val="0072425A"/>
    <w:rsid w:val="0072675E"/>
    <w:rsid w:val="00726AC7"/>
    <w:rsid w:val="00731D16"/>
    <w:rsid w:val="00731E25"/>
    <w:rsid w:val="00732637"/>
    <w:rsid w:val="00733FB4"/>
    <w:rsid w:val="0073457B"/>
    <w:rsid w:val="00735C09"/>
    <w:rsid w:val="00736240"/>
    <w:rsid w:val="00737860"/>
    <w:rsid w:val="00737953"/>
    <w:rsid w:val="007406C9"/>
    <w:rsid w:val="00740A31"/>
    <w:rsid w:val="00740B26"/>
    <w:rsid w:val="00741C4E"/>
    <w:rsid w:val="00742B26"/>
    <w:rsid w:val="00742CC8"/>
    <w:rsid w:val="0074361E"/>
    <w:rsid w:val="00743C7E"/>
    <w:rsid w:val="0074577F"/>
    <w:rsid w:val="00745E63"/>
    <w:rsid w:val="00746A74"/>
    <w:rsid w:val="00747278"/>
    <w:rsid w:val="00747B26"/>
    <w:rsid w:val="00747E8A"/>
    <w:rsid w:val="007513F4"/>
    <w:rsid w:val="00751978"/>
    <w:rsid w:val="0075285A"/>
    <w:rsid w:val="0075307D"/>
    <w:rsid w:val="00754A70"/>
    <w:rsid w:val="0075640B"/>
    <w:rsid w:val="0075653A"/>
    <w:rsid w:val="007607B4"/>
    <w:rsid w:val="007620D3"/>
    <w:rsid w:val="007621A6"/>
    <w:rsid w:val="0076285C"/>
    <w:rsid w:val="00762FF1"/>
    <w:rsid w:val="00763992"/>
    <w:rsid w:val="0076460B"/>
    <w:rsid w:val="007650BF"/>
    <w:rsid w:val="007703C8"/>
    <w:rsid w:val="00770944"/>
    <w:rsid w:val="00770BFE"/>
    <w:rsid w:val="00772ADD"/>
    <w:rsid w:val="007732B8"/>
    <w:rsid w:val="00773646"/>
    <w:rsid w:val="00774E06"/>
    <w:rsid w:val="007757BE"/>
    <w:rsid w:val="007759F7"/>
    <w:rsid w:val="00775B54"/>
    <w:rsid w:val="00775E3F"/>
    <w:rsid w:val="00776D9F"/>
    <w:rsid w:val="00780331"/>
    <w:rsid w:val="007806FF"/>
    <w:rsid w:val="007807CB"/>
    <w:rsid w:val="00780D24"/>
    <w:rsid w:val="00780DE3"/>
    <w:rsid w:val="0078102F"/>
    <w:rsid w:val="007825B4"/>
    <w:rsid w:val="00782A20"/>
    <w:rsid w:val="00783395"/>
    <w:rsid w:val="0078385F"/>
    <w:rsid w:val="00784814"/>
    <w:rsid w:val="00784FFC"/>
    <w:rsid w:val="0078505B"/>
    <w:rsid w:val="00785304"/>
    <w:rsid w:val="007871DE"/>
    <w:rsid w:val="00787E30"/>
    <w:rsid w:val="00791E3D"/>
    <w:rsid w:val="007946A0"/>
    <w:rsid w:val="00795505"/>
    <w:rsid w:val="007961B4"/>
    <w:rsid w:val="00796AB2"/>
    <w:rsid w:val="0079704B"/>
    <w:rsid w:val="007971A4"/>
    <w:rsid w:val="007975F2"/>
    <w:rsid w:val="007A0915"/>
    <w:rsid w:val="007A160A"/>
    <w:rsid w:val="007A17B6"/>
    <w:rsid w:val="007A2A5D"/>
    <w:rsid w:val="007A2AC7"/>
    <w:rsid w:val="007A2DAA"/>
    <w:rsid w:val="007A3695"/>
    <w:rsid w:val="007A3717"/>
    <w:rsid w:val="007A3799"/>
    <w:rsid w:val="007A37F3"/>
    <w:rsid w:val="007A42AD"/>
    <w:rsid w:val="007A47AA"/>
    <w:rsid w:val="007A4E5B"/>
    <w:rsid w:val="007A502E"/>
    <w:rsid w:val="007A5675"/>
    <w:rsid w:val="007A5C0D"/>
    <w:rsid w:val="007A5D08"/>
    <w:rsid w:val="007A5D6C"/>
    <w:rsid w:val="007A63C1"/>
    <w:rsid w:val="007A6BA5"/>
    <w:rsid w:val="007A7025"/>
    <w:rsid w:val="007A7389"/>
    <w:rsid w:val="007B016E"/>
    <w:rsid w:val="007B159B"/>
    <w:rsid w:val="007B19C2"/>
    <w:rsid w:val="007B28E2"/>
    <w:rsid w:val="007B2F2E"/>
    <w:rsid w:val="007B301E"/>
    <w:rsid w:val="007B3B08"/>
    <w:rsid w:val="007B4119"/>
    <w:rsid w:val="007B44BE"/>
    <w:rsid w:val="007B45D2"/>
    <w:rsid w:val="007B7BF6"/>
    <w:rsid w:val="007C0C43"/>
    <w:rsid w:val="007C1045"/>
    <w:rsid w:val="007C1740"/>
    <w:rsid w:val="007C2880"/>
    <w:rsid w:val="007C2945"/>
    <w:rsid w:val="007C4CE9"/>
    <w:rsid w:val="007C5E6C"/>
    <w:rsid w:val="007C6229"/>
    <w:rsid w:val="007C6275"/>
    <w:rsid w:val="007C695A"/>
    <w:rsid w:val="007C6A69"/>
    <w:rsid w:val="007C6B8F"/>
    <w:rsid w:val="007D054C"/>
    <w:rsid w:val="007D0A4B"/>
    <w:rsid w:val="007D2739"/>
    <w:rsid w:val="007D3AE3"/>
    <w:rsid w:val="007D56BA"/>
    <w:rsid w:val="007D6135"/>
    <w:rsid w:val="007D6833"/>
    <w:rsid w:val="007D6C89"/>
    <w:rsid w:val="007D7189"/>
    <w:rsid w:val="007E078B"/>
    <w:rsid w:val="007E0D1A"/>
    <w:rsid w:val="007E28CA"/>
    <w:rsid w:val="007E378F"/>
    <w:rsid w:val="007E389D"/>
    <w:rsid w:val="007E4BC6"/>
    <w:rsid w:val="007E570A"/>
    <w:rsid w:val="007E650B"/>
    <w:rsid w:val="007F2122"/>
    <w:rsid w:val="007F214A"/>
    <w:rsid w:val="007F2CFE"/>
    <w:rsid w:val="007F40E3"/>
    <w:rsid w:val="007F41D4"/>
    <w:rsid w:val="007F4F23"/>
    <w:rsid w:val="007F5760"/>
    <w:rsid w:val="007F730E"/>
    <w:rsid w:val="008003BD"/>
    <w:rsid w:val="00800AF7"/>
    <w:rsid w:val="00801029"/>
    <w:rsid w:val="00801BF3"/>
    <w:rsid w:val="00803F5D"/>
    <w:rsid w:val="00804804"/>
    <w:rsid w:val="008068CD"/>
    <w:rsid w:val="00806C35"/>
    <w:rsid w:val="00806C39"/>
    <w:rsid w:val="00807199"/>
    <w:rsid w:val="0081125D"/>
    <w:rsid w:val="00811EEF"/>
    <w:rsid w:val="00813184"/>
    <w:rsid w:val="0081768A"/>
    <w:rsid w:val="0081784B"/>
    <w:rsid w:val="00820AEC"/>
    <w:rsid w:val="00821B0D"/>
    <w:rsid w:val="00822150"/>
    <w:rsid w:val="00823391"/>
    <w:rsid w:val="00823AF8"/>
    <w:rsid w:val="00823CB8"/>
    <w:rsid w:val="00823FE1"/>
    <w:rsid w:val="00824A8C"/>
    <w:rsid w:val="00824CD5"/>
    <w:rsid w:val="00824DAE"/>
    <w:rsid w:val="00824DF2"/>
    <w:rsid w:val="008259B4"/>
    <w:rsid w:val="00826B50"/>
    <w:rsid w:val="00827CF5"/>
    <w:rsid w:val="00830C90"/>
    <w:rsid w:val="008314EE"/>
    <w:rsid w:val="0083197F"/>
    <w:rsid w:val="00831ED0"/>
    <w:rsid w:val="0083218D"/>
    <w:rsid w:val="0083274F"/>
    <w:rsid w:val="0083304C"/>
    <w:rsid w:val="0083348C"/>
    <w:rsid w:val="00834541"/>
    <w:rsid w:val="00835BAF"/>
    <w:rsid w:val="00835FF7"/>
    <w:rsid w:val="0083760D"/>
    <w:rsid w:val="008402A7"/>
    <w:rsid w:val="00840F1D"/>
    <w:rsid w:val="0084585A"/>
    <w:rsid w:val="008460CC"/>
    <w:rsid w:val="00851428"/>
    <w:rsid w:val="008529F9"/>
    <w:rsid w:val="00853D7E"/>
    <w:rsid w:val="0085461B"/>
    <w:rsid w:val="00856F9A"/>
    <w:rsid w:val="00857350"/>
    <w:rsid w:val="008608D1"/>
    <w:rsid w:val="00860931"/>
    <w:rsid w:val="008610E4"/>
    <w:rsid w:val="0086153D"/>
    <w:rsid w:val="00861564"/>
    <w:rsid w:val="008616D9"/>
    <w:rsid w:val="008628B8"/>
    <w:rsid w:val="00862B3D"/>
    <w:rsid w:val="00866B73"/>
    <w:rsid w:val="00866F69"/>
    <w:rsid w:val="008673CF"/>
    <w:rsid w:val="00870286"/>
    <w:rsid w:val="00871A5A"/>
    <w:rsid w:val="00871C72"/>
    <w:rsid w:val="0087391D"/>
    <w:rsid w:val="00874000"/>
    <w:rsid w:val="008763C4"/>
    <w:rsid w:val="0087717F"/>
    <w:rsid w:val="00877536"/>
    <w:rsid w:val="00877848"/>
    <w:rsid w:val="00877C08"/>
    <w:rsid w:val="00877CCD"/>
    <w:rsid w:val="00877FAC"/>
    <w:rsid w:val="00880726"/>
    <w:rsid w:val="00880845"/>
    <w:rsid w:val="00881B6B"/>
    <w:rsid w:val="00882650"/>
    <w:rsid w:val="00883C60"/>
    <w:rsid w:val="00884E69"/>
    <w:rsid w:val="00885644"/>
    <w:rsid w:val="00886188"/>
    <w:rsid w:val="00887A7A"/>
    <w:rsid w:val="008902FB"/>
    <w:rsid w:val="00892A05"/>
    <w:rsid w:val="00892C7C"/>
    <w:rsid w:val="0089334E"/>
    <w:rsid w:val="00893EC3"/>
    <w:rsid w:val="00896168"/>
    <w:rsid w:val="008969DB"/>
    <w:rsid w:val="008A2254"/>
    <w:rsid w:val="008A2A66"/>
    <w:rsid w:val="008A60BA"/>
    <w:rsid w:val="008A6B43"/>
    <w:rsid w:val="008A6C94"/>
    <w:rsid w:val="008A72A5"/>
    <w:rsid w:val="008A7B05"/>
    <w:rsid w:val="008B0673"/>
    <w:rsid w:val="008B1A5C"/>
    <w:rsid w:val="008B2568"/>
    <w:rsid w:val="008B26E0"/>
    <w:rsid w:val="008B29A7"/>
    <w:rsid w:val="008B2A9E"/>
    <w:rsid w:val="008B2A9F"/>
    <w:rsid w:val="008B2E7C"/>
    <w:rsid w:val="008B2FB8"/>
    <w:rsid w:val="008B5298"/>
    <w:rsid w:val="008B5C00"/>
    <w:rsid w:val="008B6AAE"/>
    <w:rsid w:val="008B7AD1"/>
    <w:rsid w:val="008B7E9C"/>
    <w:rsid w:val="008C019B"/>
    <w:rsid w:val="008C0622"/>
    <w:rsid w:val="008C158D"/>
    <w:rsid w:val="008C241A"/>
    <w:rsid w:val="008C2DFE"/>
    <w:rsid w:val="008C317F"/>
    <w:rsid w:val="008C3605"/>
    <w:rsid w:val="008C5CD6"/>
    <w:rsid w:val="008C7069"/>
    <w:rsid w:val="008D23DA"/>
    <w:rsid w:val="008D2719"/>
    <w:rsid w:val="008D4051"/>
    <w:rsid w:val="008D71E3"/>
    <w:rsid w:val="008D7C69"/>
    <w:rsid w:val="008D7D98"/>
    <w:rsid w:val="008D7FB7"/>
    <w:rsid w:val="008E027C"/>
    <w:rsid w:val="008E05C7"/>
    <w:rsid w:val="008E2163"/>
    <w:rsid w:val="008E224C"/>
    <w:rsid w:val="008E434B"/>
    <w:rsid w:val="008E4472"/>
    <w:rsid w:val="008E4A01"/>
    <w:rsid w:val="008E535F"/>
    <w:rsid w:val="008E57BF"/>
    <w:rsid w:val="008E5A63"/>
    <w:rsid w:val="008E5B70"/>
    <w:rsid w:val="008E5C5E"/>
    <w:rsid w:val="008E611A"/>
    <w:rsid w:val="008E61EA"/>
    <w:rsid w:val="008E620B"/>
    <w:rsid w:val="008E62F9"/>
    <w:rsid w:val="008E6867"/>
    <w:rsid w:val="008E6AAA"/>
    <w:rsid w:val="008E7ADB"/>
    <w:rsid w:val="008E7FE8"/>
    <w:rsid w:val="008F08D9"/>
    <w:rsid w:val="008F14C3"/>
    <w:rsid w:val="008F2B72"/>
    <w:rsid w:val="008F3942"/>
    <w:rsid w:val="008F3C56"/>
    <w:rsid w:val="008F456A"/>
    <w:rsid w:val="008F4EC4"/>
    <w:rsid w:val="008F5F89"/>
    <w:rsid w:val="008F650B"/>
    <w:rsid w:val="008F78A0"/>
    <w:rsid w:val="008F78C3"/>
    <w:rsid w:val="008F7B35"/>
    <w:rsid w:val="00900700"/>
    <w:rsid w:val="00900817"/>
    <w:rsid w:val="00900D56"/>
    <w:rsid w:val="009022C7"/>
    <w:rsid w:val="00902E31"/>
    <w:rsid w:val="00903C27"/>
    <w:rsid w:val="009046DC"/>
    <w:rsid w:val="0090629E"/>
    <w:rsid w:val="00906BE3"/>
    <w:rsid w:val="00906E4C"/>
    <w:rsid w:val="00907D7C"/>
    <w:rsid w:val="00912553"/>
    <w:rsid w:val="009126D8"/>
    <w:rsid w:val="00912A69"/>
    <w:rsid w:val="00913C81"/>
    <w:rsid w:val="00914CA6"/>
    <w:rsid w:val="00916E1C"/>
    <w:rsid w:val="009177A1"/>
    <w:rsid w:val="0091782D"/>
    <w:rsid w:val="00917A10"/>
    <w:rsid w:val="00920382"/>
    <w:rsid w:val="00920BF8"/>
    <w:rsid w:val="0092291F"/>
    <w:rsid w:val="0092292C"/>
    <w:rsid w:val="009247D6"/>
    <w:rsid w:val="0092581F"/>
    <w:rsid w:val="00927376"/>
    <w:rsid w:val="0093076D"/>
    <w:rsid w:val="00930E95"/>
    <w:rsid w:val="009310D4"/>
    <w:rsid w:val="009315AD"/>
    <w:rsid w:val="0093252F"/>
    <w:rsid w:val="00932714"/>
    <w:rsid w:val="00932BB8"/>
    <w:rsid w:val="00932CFD"/>
    <w:rsid w:val="00934BA5"/>
    <w:rsid w:val="00935257"/>
    <w:rsid w:val="009367F6"/>
    <w:rsid w:val="00936973"/>
    <w:rsid w:val="00936F26"/>
    <w:rsid w:val="00937DBD"/>
    <w:rsid w:val="00940563"/>
    <w:rsid w:val="00940AF7"/>
    <w:rsid w:val="009436ED"/>
    <w:rsid w:val="00943D45"/>
    <w:rsid w:val="00943EF7"/>
    <w:rsid w:val="009441BC"/>
    <w:rsid w:val="009445ED"/>
    <w:rsid w:val="00944EF3"/>
    <w:rsid w:val="0094714F"/>
    <w:rsid w:val="00947AFC"/>
    <w:rsid w:val="00947C6F"/>
    <w:rsid w:val="0095118A"/>
    <w:rsid w:val="00952955"/>
    <w:rsid w:val="00952C80"/>
    <w:rsid w:val="00952D7D"/>
    <w:rsid w:val="00952F6F"/>
    <w:rsid w:val="00953146"/>
    <w:rsid w:val="009532B8"/>
    <w:rsid w:val="00953C14"/>
    <w:rsid w:val="009548EF"/>
    <w:rsid w:val="00955F0F"/>
    <w:rsid w:val="00956072"/>
    <w:rsid w:val="009612B0"/>
    <w:rsid w:val="0096132D"/>
    <w:rsid w:val="009618C0"/>
    <w:rsid w:val="0096219E"/>
    <w:rsid w:val="00962256"/>
    <w:rsid w:val="00962728"/>
    <w:rsid w:val="0096279A"/>
    <w:rsid w:val="009630BC"/>
    <w:rsid w:val="00963975"/>
    <w:rsid w:val="009650B9"/>
    <w:rsid w:val="00965130"/>
    <w:rsid w:val="00965317"/>
    <w:rsid w:val="00966AB4"/>
    <w:rsid w:val="00966C71"/>
    <w:rsid w:val="00966F69"/>
    <w:rsid w:val="0096747C"/>
    <w:rsid w:val="009676B1"/>
    <w:rsid w:val="00970270"/>
    <w:rsid w:val="009702A2"/>
    <w:rsid w:val="009703FF"/>
    <w:rsid w:val="00970CDC"/>
    <w:rsid w:val="00970F3E"/>
    <w:rsid w:val="0097135D"/>
    <w:rsid w:val="009724F0"/>
    <w:rsid w:val="00972B4B"/>
    <w:rsid w:val="00973CE9"/>
    <w:rsid w:val="0097489F"/>
    <w:rsid w:val="00975661"/>
    <w:rsid w:val="00975AE4"/>
    <w:rsid w:val="009773EF"/>
    <w:rsid w:val="0097773A"/>
    <w:rsid w:val="00981101"/>
    <w:rsid w:val="00981A76"/>
    <w:rsid w:val="00982AED"/>
    <w:rsid w:val="00983F70"/>
    <w:rsid w:val="00984409"/>
    <w:rsid w:val="009853F1"/>
    <w:rsid w:val="00985C78"/>
    <w:rsid w:val="00986AD8"/>
    <w:rsid w:val="00986F91"/>
    <w:rsid w:val="0099058D"/>
    <w:rsid w:val="009930EE"/>
    <w:rsid w:val="00993939"/>
    <w:rsid w:val="00994652"/>
    <w:rsid w:val="00995432"/>
    <w:rsid w:val="009968D9"/>
    <w:rsid w:val="00997580"/>
    <w:rsid w:val="00997ED3"/>
    <w:rsid w:val="009A0B3D"/>
    <w:rsid w:val="009A1E54"/>
    <w:rsid w:val="009A1F39"/>
    <w:rsid w:val="009A27D8"/>
    <w:rsid w:val="009A38E7"/>
    <w:rsid w:val="009A39DB"/>
    <w:rsid w:val="009A3FC6"/>
    <w:rsid w:val="009A45F6"/>
    <w:rsid w:val="009A5B5E"/>
    <w:rsid w:val="009A61D6"/>
    <w:rsid w:val="009A6557"/>
    <w:rsid w:val="009A7423"/>
    <w:rsid w:val="009A758B"/>
    <w:rsid w:val="009A76C2"/>
    <w:rsid w:val="009A7A43"/>
    <w:rsid w:val="009A7C62"/>
    <w:rsid w:val="009B022F"/>
    <w:rsid w:val="009B066C"/>
    <w:rsid w:val="009B15C3"/>
    <w:rsid w:val="009B19D6"/>
    <w:rsid w:val="009B2568"/>
    <w:rsid w:val="009B2B86"/>
    <w:rsid w:val="009B3387"/>
    <w:rsid w:val="009B3FB8"/>
    <w:rsid w:val="009B54A8"/>
    <w:rsid w:val="009C0C0B"/>
    <w:rsid w:val="009C144D"/>
    <w:rsid w:val="009C2A6C"/>
    <w:rsid w:val="009C3139"/>
    <w:rsid w:val="009C35CE"/>
    <w:rsid w:val="009C3802"/>
    <w:rsid w:val="009C5462"/>
    <w:rsid w:val="009C5552"/>
    <w:rsid w:val="009C561E"/>
    <w:rsid w:val="009C5E80"/>
    <w:rsid w:val="009C7B58"/>
    <w:rsid w:val="009C7FA3"/>
    <w:rsid w:val="009D2013"/>
    <w:rsid w:val="009D2251"/>
    <w:rsid w:val="009D26A1"/>
    <w:rsid w:val="009D371A"/>
    <w:rsid w:val="009D4A70"/>
    <w:rsid w:val="009D73AD"/>
    <w:rsid w:val="009D78D5"/>
    <w:rsid w:val="009D7929"/>
    <w:rsid w:val="009E03F0"/>
    <w:rsid w:val="009E0ED1"/>
    <w:rsid w:val="009E2BFB"/>
    <w:rsid w:val="009E3279"/>
    <w:rsid w:val="009E34CA"/>
    <w:rsid w:val="009E365B"/>
    <w:rsid w:val="009E39AF"/>
    <w:rsid w:val="009E65C0"/>
    <w:rsid w:val="009F01DF"/>
    <w:rsid w:val="009F10DD"/>
    <w:rsid w:val="009F1C1E"/>
    <w:rsid w:val="009F4F24"/>
    <w:rsid w:val="009F7F0E"/>
    <w:rsid w:val="00A01E20"/>
    <w:rsid w:val="00A0206F"/>
    <w:rsid w:val="00A03550"/>
    <w:rsid w:val="00A03B42"/>
    <w:rsid w:val="00A0435C"/>
    <w:rsid w:val="00A04A9B"/>
    <w:rsid w:val="00A0547A"/>
    <w:rsid w:val="00A07D01"/>
    <w:rsid w:val="00A111F9"/>
    <w:rsid w:val="00A12122"/>
    <w:rsid w:val="00A12974"/>
    <w:rsid w:val="00A1472A"/>
    <w:rsid w:val="00A14A2D"/>
    <w:rsid w:val="00A22572"/>
    <w:rsid w:val="00A226E8"/>
    <w:rsid w:val="00A22ECC"/>
    <w:rsid w:val="00A2395F"/>
    <w:rsid w:val="00A241DF"/>
    <w:rsid w:val="00A24E5C"/>
    <w:rsid w:val="00A25175"/>
    <w:rsid w:val="00A261AF"/>
    <w:rsid w:val="00A278D6"/>
    <w:rsid w:val="00A308DA"/>
    <w:rsid w:val="00A32F54"/>
    <w:rsid w:val="00A333E0"/>
    <w:rsid w:val="00A34702"/>
    <w:rsid w:val="00A3580D"/>
    <w:rsid w:val="00A3596D"/>
    <w:rsid w:val="00A361D6"/>
    <w:rsid w:val="00A3637D"/>
    <w:rsid w:val="00A36872"/>
    <w:rsid w:val="00A36AB9"/>
    <w:rsid w:val="00A36CC6"/>
    <w:rsid w:val="00A37C14"/>
    <w:rsid w:val="00A40206"/>
    <w:rsid w:val="00A4030B"/>
    <w:rsid w:val="00A4049F"/>
    <w:rsid w:val="00A4157F"/>
    <w:rsid w:val="00A42072"/>
    <w:rsid w:val="00A43588"/>
    <w:rsid w:val="00A43D82"/>
    <w:rsid w:val="00A44E51"/>
    <w:rsid w:val="00A456DC"/>
    <w:rsid w:val="00A4674A"/>
    <w:rsid w:val="00A469DC"/>
    <w:rsid w:val="00A473B5"/>
    <w:rsid w:val="00A50017"/>
    <w:rsid w:val="00A53F53"/>
    <w:rsid w:val="00A54AED"/>
    <w:rsid w:val="00A54CA9"/>
    <w:rsid w:val="00A553F7"/>
    <w:rsid w:val="00A5628D"/>
    <w:rsid w:val="00A57E81"/>
    <w:rsid w:val="00A6047C"/>
    <w:rsid w:val="00A60CC6"/>
    <w:rsid w:val="00A617C5"/>
    <w:rsid w:val="00A621BF"/>
    <w:rsid w:val="00A62830"/>
    <w:rsid w:val="00A63C3D"/>
    <w:rsid w:val="00A659FD"/>
    <w:rsid w:val="00A659FE"/>
    <w:rsid w:val="00A66332"/>
    <w:rsid w:val="00A66F83"/>
    <w:rsid w:val="00A67E7E"/>
    <w:rsid w:val="00A703CC"/>
    <w:rsid w:val="00A7087E"/>
    <w:rsid w:val="00A70CD2"/>
    <w:rsid w:val="00A719E5"/>
    <w:rsid w:val="00A71BA2"/>
    <w:rsid w:val="00A7214E"/>
    <w:rsid w:val="00A721C3"/>
    <w:rsid w:val="00A72E27"/>
    <w:rsid w:val="00A72FDC"/>
    <w:rsid w:val="00A738BE"/>
    <w:rsid w:val="00A74AF3"/>
    <w:rsid w:val="00A74B9C"/>
    <w:rsid w:val="00A74E60"/>
    <w:rsid w:val="00A76C38"/>
    <w:rsid w:val="00A76D1D"/>
    <w:rsid w:val="00A8037C"/>
    <w:rsid w:val="00A809EB"/>
    <w:rsid w:val="00A80A64"/>
    <w:rsid w:val="00A815A6"/>
    <w:rsid w:val="00A81775"/>
    <w:rsid w:val="00A81D21"/>
    <w:rsid w:val="00A82BF1"/>
    <w:rsid w:val="00A84199"/>
    <w:rsid w:val="00A845CF"/>
    <w:rsid w:val="00A84DF5"/>
    <w:rsid w:val="00A866C4"/>
    <w:rsid w:val="00A869B4"/>
    <w:rsid w:val="00A87CB1"/>
    <w:rsid w:val="00A87E7A"/>
    <w:rsid w:val="00A9098D"/>
    <w:rsid w:val="00A91B97"/>
    <w:rsid w:val="00A91E77"/>
    <w:rsid w:val="00A924DC"/>
    <w:rsid w:val="00A925DF"/>
    <w:rsid w:val="00A92ECA"/>
    <w:rsid w:val="00A93AC5"/>
    <w:rsid w:val="00A93ED6"/>
    <w:rsid w:val="00A9413D"/>
    <w:rsid w:val="00A95095"/>
    <w:rsid w:val="00A968C1"/>
    <w:rsid w:val="00A976EB"/>
    <w:rsid w:val="00AA062D"/>
    <w:rsid w:val="00AA176D"/>
    <w:rsid w:val="00AA2018"/>
    <w:rsid w:val="00AA3461"/>
    <w:rsid w:val="00AA695A"/>
    <w:rsid w:val="00AA6DE4"/>
    <w:rsid w:val="00AA718D"/>
    <w:rsid w:val="00AA7441"/>
    <w:rsid w:val="00AA7FBA"/>
    <w:rsid w:val="00AB0617"/>
    <w:rsid w:val="00AB0651"/>
    <w:rsid w:val="00AB1A94"/>
    <w:rsid w:val="00AB2398"/>
    <w:rsid w:val="00AB2484"/>
    <w:rsid w:val="00AB262E"/>
    <w:rsid w:val="00AB28E8"/>
    <w:rsid w:val="00AB2A74"/>
    <w:rsid w:val="00AB4FE6"/>
    <w:rsid w:val="00AB6FC5"/>
    <w:rsid w:val="00AB79DF"/>
    <w:rsid w:val="00AB7DDD"/>
    <w:rsid w:val="00AC064E"/>
    <w:rsid w:val="00AC119B"/>
    <w:rsid w:val="00AC16A0"/>
    <w:rsid w:val="00AC16F8"/>
    <w:rsid w:val="00AC2C94"/>
    <w:rsid w:val="00AC3EF8"/>
    <w:rsid w:val="00AC448B"/>
    <w:rsid w:val="00AC56C3"/>
    <w:rsid w:val="00AC6444"/>
    <w:rsid w:val="00AC6C48"/>
    <w:rsid w:val="00AC74F3"/>
    <w:rsid w:val="00AD029F"/>
    <w:rsid w:val="00AD03C9"/>
    <w:rsid w:val="00AD0406"/>
    <w:rsid w:val="00AD1840"/>
    <w:rsid w:val="00AD2AEA"/>
    <w:rsid w:val="00AD352E"/>
    <w:rsid w:val="00AD3D8E"/>
    <w:rsid w:val="00AD409A"/>
    <w:rsid w:val="00AD4CE0"/>
    <w:rsid w:val="00AD61E3"/>
    <w:rsid w:val="00AD69FB"/>
    <w:rsid w:val="00AD6E5B"/>
    <w:rsid w:val="00AD7A20"/>
    <w:rsid w:val="00AD7F01"/>
    <w:rsid w:val="00AE0341"/>
    <w:rsid w:val="00AE0B1E"/>
    <w:rsid w:val="00AE14CA"/>
    <w:rsid w:val="00AE15E3"/>
    <w:rsid w:val="00AE345E"/>
    <w:rsid w:val="00AE35D5"/>
    <w:rsid w:val="00AE3A98"/>
    <w:rsid w:val="00AE52E0"/>
    <w:rsid w:val="00AE54DA"/>
    <w:rsid w:val="00AE57AA"/>
    <w:rsid w:val="00AE60F1"/>
    <w:rsid w:val="00AE7212"/>
    <w:rsid w:val="00AF14C4"/>
    <w:rsid w:val="00AF21EC"/>
    <w:rsid w:val="00AF28E1"/>
    <w:rsid w:val="00AF326F"/>
    <w:rsid w:val="00AF336F"/>
    <w:rsid w:val="00AF3DD4"/>
    <w:rsid w:val="00AF44BA"/>
    <w:rsid w:val="00AF5BDA"/>
    <w:rsid w:val="00AF61D0"/>
    <w:rsid w:val="00AF7472"/>
    <w:rsid w:val="00AF7A04"/>
    <w:rsid w:val="00B00494"/>
    <w:rsid w:val="00B008B9"/>
    <w:rsid w:val="00B009FE"/>
    <w:rsid w:val="00B00C5D"/>
    <w:rsid w:val="00B027F1"/>
    <w:rsid w:val="00B02988"/>
    <w:rsid w:val="00B02B6C"/>
    <w:rsid w:val="00B03205"/>
    <w:rsid w:val="00B038F9"/>
    <w:rsid w:val="00B04069"/>
    <w:rsid w:val="00B04A10"/>
    <w:rsid w:val="00B04A6F"/>
    <w:rsid w:val="00B05386"/>
    <w:rsid w:val="00B1025D"/>
    <w:rsid w:val="00B10CC4"/>
    <w:rsid w:val="00B10CDC"/>
    <w:rsid w:val="00B129FF"/>
    <w:rsid w:val="00B1365D"/>
    <w:rsid w:val="00B146D9"/>
    <w:rsid w:val="00B1479F"/>
    <w:rsid w:val="00B1498E"/>
    <w:rsid w:val="00B14A1C"/>
    <w:rsid w:val="00B14D3E"/>
    <w:rsid w:val="00B1500C"/>
    <w:rsid w:val="00B167FB"/>
    <w:rsid w:val="00B16FAC"/>
    <w:rsid w:val="00B172E6"/>
    <w:rsid w:val="00B17C45"/>
    <w:rsid w:val="00B20186"/>
    <w:rsid w:val="00B204E6"/>
    <w:rsid w:val="00B2059E"/>
    <w:rsid w:val="00B20C64"/>
    <w:rsid w:val="00B20DAA"/>
    <w:rsid w:val="00B20F75"/>
    <w:rsid w:val="00B21A08"/>
    <w:rsid w:val="00B22349"/>
    <w:rsid w:val="00B2254E"/>
    <w:rsid w:val="00B230D3"/>
    <w:rsid w:val="00B2425E"/>
    <w:rsid w:val="00B24F45"/>
    <w:rsid w:val="00B250F0"/>
    <w:rsid w:val="00B25A72"/>
    <w:rsid w:val="00B2727B"/>
    <w:rsid w:val="00B30B95"/>
    <w:rsid w:val="00B3125C"/>
    <w:rsid w:val="00B31D5F"/>
    <w:rsid w:val="00B31E82"/>
    <w:rsid w:val="00B32F9C"/>
    <w:rsid w:val="00B33DA1"/>
    <w:rsid w:val="00B33E81"/>
    <w:rsid w:val="00B34DA0"/>
    <w:rsid w:val="00B36144"/>
    <w:rsid w:val="00B374B3"/>
    <w:rsid w:val="00B37D50"/>
    <w:rsid w:val="00B41EC1"/>
    <w:rsid w:val="00B428D8"/>
    <w:rsid w:val="00B4298E"/>
    <w:rsid w:val="00B42A5D"/>
    <w:rsid w:val="00B42C80"/>
    <w:rsid w:val="00B42FBD"/>
    <w:rsid w:val="00B4301E"/>
    <w:rsid w:val="00B439A4"/>
    <w:rsid w:val="00B4418A"/>
    <w:rsid w:val="00B441E5"/>
    <w:rsid w:val="00B46F4C"/>
    <w:rsid w:val="00B47DDB"/>
    <w:rsid w:val="00B500CD"/>
    <w:rsid w:val="00B50AD7"/>
    <w:rsid w:val="00B50DC9"/>
    <w:rsid w:val="00B51B68"/>
    <w:rsid w:val="00B51C28"/>
    <w:rsid w:val="00B52240"/>
    <w:rsid w:val="00B5381A"/>
    <w:rsid w:val="00B53EDB"/>
    <w:rsid w:val="00B544E5"/>
    <w:rsid w:val="00B55688"/>
    <w:rsid w:val="00B568AA"/>
    <w:rsid w:val="00B56A64"/>
    <w:rsid w:val="00B575F3"/>
    <w:rsid w:val="00B57A87"/>
    <w:rsid w:val="00B57D9C"/>
    <w:rsid w:val="00B612CF"/>
    <w:rsid w:val="00B61D0D"/>
    <w:rsid w:val="00B6279B"/>
    <w:rsid w:val="00B63068"/>
    <w:rsid w:val="00B632A1"/>
    <w:rsid w:val="00B6337B"/>
    <w:rsid w:val="00B64472"/>
    <w:rsid w:val="00B644A1"/>
    <w:rsid w:val="00B64C03"/>
    <w:rsid w:val="00B651BF"/>
    <w:rsid w:val="00B65913"/>
    <w:rsid w:val="00B65C37"/>
    <w:rsid w:val="00B65EF1"/>
    <w:rsid w:val="00B66385"/>
    <w:rsid w:val="00B668B3"/>
    <w:rsid w:val="00B66C65"/>
    <w:rsid w:val="00B66E8F"/>
    <w:rsid w:val="00B67D4E"/>
    <w:rsid w:val="00B702B5"/>
    <w:rsid w:val="00B708AE"/>
    <w:rsid w:val="00B7125C"/>
    <w:rsid w:val="00B729EF"/>
    <w:rsid w:val="00B734C2"/>
    <w:rsid w:val="00B73A3F"/>
    <w:rsid w:val="00B73C0F"/>
    <w:rsid w:val="00B74336"/>
    <w:rsid w:val="00B744D4"/>
    <w:rsid w:val="00B75270"/>
    <w:rsid w:val="00B756F0"/>
    <w:rsid w:val="00B7579C"/>
    <w:rsid w:val="00B76D56"/>
    <w:rsid w:val="00B76F2C"/>
    <w:rsid w:val="00B82437"/>
    <w:rsid w:val="00B82E2D"/>
    <w:rsid w:val="00B849FB"/>
    <w:rsid w:val="00B84DE4"/>
    <w:rsid w:val="00B858CF"/>
    <w:rsid w:val="00B8626C"/>
    <w:rsid w:val="00B8683B"/>
    <w:rsid w:val="00B86879"/>
    <w:rsid w:val="00B869BB"/>
    <w:rsid w:val="00B8733E"/>
    <w:rsid w:val="00B87979"/>
    <w:rsid w:val="00B91628"/>
    <w:rsid w:val="00B923A6"/>
    <w:rsid w:val="00B93413"/>
    <w:rsid w:val="00B935A7"/>
    <w:rsid w:val="00B9374A"/>
    <w:rsid w:val="00B939C5"/>
    <w:rsid w:val="00B969C0"/>
    <w:rsid w:val="00B9703F"/>
    <w:rsid w:val="00B9716F"/>
    <w:rsid w:val="00B972BC"/>
    <w:rsid w:val="00B97618"/>
    <w:rsid w:val="00BA039B"/>
    <w:rsid w:val="00BA2201"/>
    <w:rsid w:val="00BA4075"/>
    <w:rsid w:val="00BA4F57"/>
    <w:rsid w:val="00BA538C"/>
    <w:rsid w:val="00BA5E1E"/>
    <w:rsid w:val="00BA5F42"/>
    <w:rsid w:val="00BA736E"/>
    <w:rsid w:val="00BA77AE"/>
    <w:rsid w:val="00BA7B56"/>
    <w:rsid w:val="00BA7F60"/>
    <w:rsid w:val="00BB1224"/>
    <w:rsid w:val="00BB18C7"/>
    <w:rsid w:val="00BB1E2A"/>
    <w:rsid w:val="00BB20C2"/>
    <w:rsid w:val="00BB255C"/>
    <w:rsid w:val="00BB2AE7"/>
    <w:rsid w:val="00BB3B42"/>
    <w:rsid w:val="00BB5526"/>
    <w:rsid w:val="00BB6082"/>
    <w:rsid w:val="00BB6C57"/>
    <w:rsid w:val="00BB73A1"/>
    <w:rsid w:val="00BB7568"/>
    <w:rsid w:val="00BB7CBF"/>
    <w:rsid w:val="00BC1A58"/>
    <w:rsid w:val="00BC1B72"/>
    <w:rsid w:val="00BC5DFC"/>
    <w:rsid w:val="00BC6B3D"/>
    <w:rsid w:val="00BD0305"/>
    <w:rsid w:val="00BD0681"/>
    <w:rsid w:val="00BD0ABF"/>
    <w:rsid w:val="00BD0C0A"/>
    <w:rsid w:val="00BD1806"/>
    <w:rsid w:val="00BD1E48"/>
    <w:rsid w:val="00BD24AF"/>
    <w:rsid w:val="00BD25EC"/>
    <w:rsid w:val="00BD27AD"/>
    <w:rsid w:val="00BD4FAA"/>
    <w:rsid w:val="00BD6120"/>
    <w:rsid w:val="00BD6985"/>
    <w:rsid w:val="00BD7201"/>
    <w:rsid w:val="00BD7E7B"/>
    <w:rsid w:val="00BE0160"/>
    <w:rsid w:val="00BE154E"/>
    <w:rsid w:val="00BE28D4"/>
    <w:rsid w:val="00BE2BE4"/>
    <w:rsid w:val="00BE3E51"/>
    <w:rsid w:val="00BE4AA4"/>
    <w:rsid w:val="00BE4BD9"/>
    <w:rsid w:val="00BE5F4A"/>
    <w:rsid w:val="00BE677D"/>
    <w:rsid w:val="00BE6A16"/>
    <w:rsid w:val="00BE7039"/>
    <w:rsid w:val="00BF04F4"/>
    <w:rsid w:val="00BF10D5"/>
    <w:rsid w:val="00BF1894"/>
    <w:rsid w:val="00BF242E"/>
    <w:rsid w:val="00BF2F11"/>
    <w:rsid w:val="00BF3650"/>
    <w:rsid w:val="00BF4765"/>
    <w:rsid w:val="00BF4FB8"/>
    <w:rsid w:val="00BF5D4A"/>
    <w:rsid w:val="00BF69AF"/>
    <w:rsid w:val="00BF7A4C"/>
    <w:rsid w:val="00C00A3C"/>
    <w:rsid w:val="00C00CBF"/>
    <w:rsid w:val="00C019EA"/>
    <w:rsid w:val="00C02CDE"/>
    <w:rsid w:val="00C0318C"/>
    <w:rsid w:val="00C042EF"/>
    <w:rsid w:val="00C0462A"/>
    <w:rsid w:val="00C04840"/>
    <w:rsid w:val="00C04A4E"/>
    <w:rsid w:val="00C04A9A"/>
    <w:rsid w:val="00C04C40"/>
    <w:rsid w:val="00C051B0"/>
    <w:rsid w:val="00C05B23"/>
    <w:rsid w:val="00C05D37"/>
    <w:rsid w:val="00C1020C"/>
    <w:rsid w:val="00C12D32"/>
    <w:rsid w:val="00C13524"/>
    <w:rsid w:val="00C13747"/>
    <w:rsid w:val="00C13AFC"/>
    <w:rsid w:val="00C13BAF"/>
    <w:rsid w:val="00C158F2"/>
    <w:rsid w:val="00C168BE"/>
    <w:rsid w:val="00C173F4"/>
    <w:rsid w:val="00C20359"/>
    <w:rsid w:val="00C20D14"/>
    <w:rsid w:val="00C22EC5"/>
    <w:rsid w:val="00C22ED5"/>
    <w:rsid w:val="00C23695"/>
    <w:rsid w:val="00C23A70"/>
    <w:rsid w:val="00C23F3B"/>
    <w:rsid w:val="00C24CBE"/>
    <w:rsid w:val="00C25147"/>
    <w:rsid w:val="00C2549E"/>
    <w:rsid w:val="00C256DB"/>
    <w:rsid w:val="00C3060F"/>
    <w:rsid w:val="00C3268B"/>
    <w:rsid w:val="00C33C2D"/>
    <w:rsid w:val="00C3467A"/>
    <w:rsid w:val="00C34CD4"/>
    <w:rsid w:val="00C36CCD"/>
    <w:rsid w:val="00C410D2"/>
    <w:rsid w:val="00C41BF5"/>
    <w:rsid w:val="00C41E71"/>
    <w:rsid w:val="00C42056"/>
    <w:rsid w:val="00C42EE0"/>
    <w:rsid w:val="00C44BC8"/>
    <w:rsid w:val="00C450A6"/>
    <w:rsid w:val="00C45343"/>
    <w:rsid w:val="00C45D97"/>
    <w:rsid w:val="00C465FB"/>
    <w:rsid w:val="00C4689F"/>
    <w:rsid w:val="00C4735E"/>
    <w:rsid w:val="00C47506"/>
    <w:rsid w:val="00C47C40"/>
    <w:rsid w:val="00C50472"/>
    <w:rsid w:val="00C50639"/>
    <w:rsid w:val="00C50D2F"/>
    <w:rsid w:val="00C519AC"/>
    <w:rsid w:val="00C51E6C"/>
    <w:rsid w:val="00C51EA4"/>
    <w:rsid w:val="00C521C7"/>
    <w:rsid w:val="00C52438"/>
    <w:rsid w:val="00C530BC"/>
    <w:rsid w:val="00C53675"/>
    <w:rsid w:val="00C53AAD"/>
    <w:rsid w:val="00C54295"/>
    <w:rsid w:val="00C54A7A"/>
    <w:rsid w:val="00C55B6A"/>
    <w:rsid w:val="00C561D2"/>
    <w:rsid w:val="00C57359"/>
    <w:rsid w:val="00C57D58"/>
    <w:rsid w:val="00C627EA"/>
    <w:rsid w:val="00C63043"/>
    <w:rsid w:val="00C65687"/>
    <w:rsid w:val="00C65E0A"/>
    <w:rsid w:val="00C669AD"/>
    <w:rsid w:val="00C71F8E"/>
    <w:rsid w:val="00C7337E"/>
    <w:rsid w:val="00C7453F"/>
    <w:rsid w:val="00C745BD"/>
    <w:rsid w:val="00C7482E"/>
    <w:rsid w:val="00C74A02"/>
    <w:rsid w:val="00C751E1"/>
    <w:rsid w:val="00C759AD"/>
    <w:rsid w:val="00C81712"/>
    <w:rsid w:val="00C81C43"/>
    <w:rsid w:val="00C81CB3"/>
    <w:rsid w:val="00C820E3"/>
    <w:rsid w:val="00C82973"/>
    <w:rsid w:val="00C82BF9"/>
    <w:rsid w:val="00C84B1F"/>
    <w:rsid w:val="00C85B5E"/>
    <w:rsid w:val="00C85B7F"/>
    <w:rsid w:val="00C866E7"/>
    <w:rsid w:val="00C8680C"/>
    <w:rsid w:val="00C871F7"/>
    <w:rsid w:val="00C87F65"/>
    <w:rsid w:val="00C90344"/>
    <w:rsid w:val="00C90EDC"/>
    <w:rsid w:val="00C9166E"/>
    <w:rsid w:val="00C91813"/>
    <w:rsid w:val="00C91FEB"/>
    <w:rsid w:val="00C92779"/>
    <w:rsid w:val="00C927BC"/>
    <w:rsid w:val="00C92CDC"/>
    <w:rsid w:val="00C9428E"/>
    <w:rsid w:val="00C95450"/>
    <w:rsid w:val="00C9611D"/>
    <w:rsid w:val="00C975D3"/>
    <w:rsid w:val="00CA00DC"/>
    <w:rsid w:val="00CA0CCA"/>
    <w:rsid w:val="00CA2BE7"/>
    <w:rsid w:val="00CA3CE7"/>
    <w:rsid w:val="00CA46AB"/>
    <w:rsid w:val="00CA5E60"/>
    <w:rsid w:val="00CA7CAA"/>
    <w:rsid w:val="00CA7ECF"/>
    <w:rsid w:val="00CB0606"/>
    <w:rsid w:val="00CB28D1"/>
    <w:rsid w:val="00CB28EA"/>
    <w:rsid w:val="00CB2AF7"/>
    <w:rsid w:val="00CB352B"/>
    <w:rsid w:val="00CB3C51"/>
    <w:rsid w:val="00CB3FAC"/>
    <w:rsid w:val="00CB50AD"/>
    <w:rsid w:val="00CB5B1E"/>
    <w:rsid w:val="00CB6190"/>
    <w:rsid w:val="00CB6FAB"/>
    <w:rsid w:val="00CB70A5"/>
    <w:rsid w:val="00CC00F9"/>
    <w:rsid w:val="00CC0BFA"/>
    <w:rsid w:val="00CC1E9E"/>
    <w:rsid w:val="00CC21D5"/>
    <w:rsid w:val="00CC29CE"/>
    <w:rsid w:val="00CC36CD"/>
    <w:rsid w:val="00CC5183"/>
    <w:rsid w:val="00CC5D57"/>
    <w:rsid w:val="00CC62C6"/>
    <w:rsid w:val="00CC6311"/>
    <w:rsid w:val="00CC64A8"/>
    <w:rsid w:val="00CC691F"/>
    <w:rsid w:val="00CC6A40"/>
    <w:rsid w:val="00CD0902"/>
    <w:rsid w:val="00CD090D"/>
    <w:rsid w:val="00CD17F3"/>
    <w:rsid w:val="00CD25C9"/>
    <w:rsid w:val="00CD3ACE"/>
    <w:rsid w:val="00CD3C22"/>
    <w:rsid w:val="00CD4B8F"/>
    <w:rsid w:val="00CD4F83"/>
    <w:rsid w:val="00CD694E"/>
    <w:rsid w:val="00CE0D21"/>
    <w:rsid w:val="00CE2238"/>
    <w:rsid w:val="00CE24C7"/>
    <w:rsid w:val="00CE31DB"/>
    <w:rsid w:val="00CE3233"/>
    <w:rsid w:val="00CE3BB1"/>
    <w:rsid w:val="00CE3C2B"/>
    <w:rsid w:val="00CE4A1D"/>
    <w:rsid w:val="00CE4D60"/>
    <w:rsid w:val="00CE7890"/>
    <w:rsid w:val="00CF16E3"/>
    <w:rsid w:val="00CF1F21"/>
    <w:rsid w:val="00CF225A"/>
    <w:rsid w:val="00CF4624"/>
    <w:rsid w:val="00CF6566"/>
    <w:rsid w:val="00CF69B7"/>
    <w:rsid w:val="00CF6BF4"/>
    <w:rsid w:val="00CF6E1A"/>
    <w:rsid w:val="00CF7068"/>
    <w:rsid w:val="00CF7D75"/>
    <w:rsid w:val="00D01557"/>
    <w:rsid w:val="00D017CC"/>
    <w:rsid w:val="00D01924"/>
    <w:rsid w:val="00D034B1"/>
    <w:rsid w:val="00D03C3E"/>
    <w:rsid w:val="00D05F27"/>
    <w:rsid w:val="00D06248"/>
    <w:rsid w:val="00D062EA"/>
    <w:rsid w:val="00D1023E"/>
    <w:rsid w:val="00D13A0B"/>
    <w:rsid w:val="00D13B59"/>
    <w:rsid w:val="00D14ECA"/>
    <w:rsid w:val="00D154DB"/>
    <w:rsid w:val="00D15E83"/>
    <w:rsid w:val="00D165B7"/>
    <w:rsid w:val="00D16E93"/>
    <w:rsid w:val="00D16ED0"/>
    <w:rsid w:val="00D170D7"/>
    <w:rsid w:val="00D20677"/>
    <w:rsid w:val="00D20837"/>
    <w:rsid w:val="00D22366"/>
    <w:rsid w:val="00D22683"/>
    <w:rsid w:val="00D22951"/>
    <w:rsid w:val="00D24D04"/>
    <w:rsid w:val="00D252BE"/>
    <w:rsid w:val="00D25D2B"/>
    <w:rsid w:val="00D306DE"/>
    <w:rsid w:val="00D307AF"/>
    <w:rsid w:val="00D31022"/>
    <w:rsid w:val="00D313B8"/>
    <w:rsid w:val="00D324DF"/>
    <w:rsid w:val="00D32874"/>
    <w:rsid w:val="00D32D37"/>
    <w:rsid w:val="00D331C0"/>
    <w:rsid w:val="00D3325F"/>
    <w:rsid w:val="00D33940"/>
    <w:rsid w:val="00D33BEE"/>
    <w:rsid w:val="00D34944"/>
    <w:rsid w:val="00D34DC1"/>
    <w:rsid w:val="00D34F18"/>
    <w:rsid w:val="00D3500B"/>
    <w:rsid w:val="00D35AA5"/>
    <w:rsid w:val="00D36160"/>
    <w:rsid w:val="00D3632F"/>
    <w:rsid w:val="00D36FE4"/>
    <w:rsid w:val="00D3747D"/>
    <w:rsid w:val="00D37A3B"/>
    <w:rsid w:val="00D4021A"/>
    <w:rsid w:val="00D40262"/>
    <w:rsid w:val="00D40350"/>
    <w:rsid w:val="00D40909"/>
    <w:rsid w:val="00D40AF6"/>
    <w:rsid w:val="00D418E0"/>
    <w:rsid w:val="00D42616"/>
    <w:rsid w:val="00D44974"/>
    <w:rsid w:val="00D4665E"/>
    <w:rsid w:val="00D46FDE"/>
    <w:rsid w:val="00D47B8A"/>
    <w:rsid w:val="00D50E91"/>
    <w:rsid w:val="00D514BC"/>
    <w:rsid w:val="00D51F06"/>
    <w:rsid w:val="00D52BAB"/>
    <w:rsid w:val="00D53E35"/>
    <w:rsid w:val="00D55240"/>
    <w:rsid w:val="00D5650C"/>
    <w:rsid w:val="00D56B97"/>
    <w:rsid w:val="00D56C55"/>
    <w:rsid w:val="00D57C5E"/>
    <w:rsid w:val="00D60143"/>
    <w:rsid w:val="00D6063A"/>
    <w:rsid w:val="00D6093A"/>
    <w:rsid w:val="00D611A4"/>
    <w:rsid w:val="00D61431"/>
    <w:rsid w:val="00D61B86"/>
    <w:rsid w:val="00D63F66"/>
    <w:rsid w:val="00D6400F"/>
    <w:rsid w:val="00D64964"/>
    <w:rsid w:val="00D64F03"/>
    <w:rsid w:val="00D660D1"/>
    <w:rsid w:val="00D67590"/>
    <w:rsid w:val="00D678F3"/>
    <w:rsid w:val="00D67E16"/>
    <w:rsid w:val="00D700FC"/>
    <w:rsid w:val="00D70201"/>
    <w:rsid w:val="00D70275"/>
    <w:rsid w:val="00D71224"/>
    <w:rsid w:val="00D712CC"/>
    <w:rsid w:val="00D713E8"/>
    <w:rsid w:val="00D71A53"/>
    <w:rsid w:val="00D72776"/>
    <w:rsid w:val="00D7323E"/>
    <w:rsid w:val="00D76248"/>
    <w:rsid w:val="00D76B01"/>
    <w:rsid w:val="00D76CD9"/>
    <w:rsid w:val="00D76D8E"/>
    <w:rsid w:val="00D80B8F"/>
    <w:rsid w:val="00D82349"/>
    <w:rsid w:val="00D82A5A"/>
    <w:rsid w:val="00D831D8"/>
    <w:rsid w:val="00D84A87"/>
    <w:rsid w:val="00D8538F"/>
    <w:rsid w:val="00D8591C"/>
    <w:rsid w:val="00D86433"/>
    <w:rsid w:val="00D86600"/>
    <w:rsid w:val="00D8699B"/>
    <w:rsid w:val="00D9140E"/>
    <w:rsid w:val="00D917D2"/>
    <w:rsid w:val="00D96704"/>
    <w:rsid w:val="00D968C1"/>
    <w:rsid w:val="00D97828"/>
    <w:rsid w:val="00D97E65"/>
    <w:rsid w:val="00DA1020"/>
    <w:rsid w:val="00DA2666"/>
    <w:rsid w:val="00DA38A6"/>
    <w:rsid w:val="00DA3EF1"/>
    <w:rsid w:val="00DA6763"/>
    <w:rsid w:val="00DA68A6"/>
    <w:rsid w:val="00DB00F2"/>
    <w:rsid w:val="00DB0737"/>
    <w:rsid w:val="00DB079E"/>
    <w:rsid w:val="00DB12A3"/>
    <w:rsid w:val="00DB2B4F"/>
    <w:rsid w:val="00DB4EDB"/>
    <w:rsid w:val="00DB6055"/>
    <w:rsid w:val="00DB677E"/>
    <w:rsid w:val="00DB6B52"/>
    <w:rsid w:val="00DB6D3E"/>
    <w:rsid w:val="00DB7C39"/>
    <w:rsid w:val="00DC006D"/>
    <w:rsid w:val="00DC0DFC"/>
    <w:rsid w:val="00DC0EA6"/>
    <w:rsid w:val="00DC19CF"/>
    <w:rsid w:val="00DC23EC"/>
    <w:rsid w:val="00DC3207"/>
    <w:rsid w:val="00DC37E0"/>
    <w:rsid w:val="00DC6143"/>
    <w:rsid w:val="00DC698B"/>
    <w:rsid w:val="00DC6C92"/>
    <w:rsid w:val="00DC6FEB"/>
    <w:rsid w:val="00DC7595"/>
    <w:rsid w:val="00DC7FAC"/>
    <w:rsid w:val="00DD0AD1"/>
    <w:rsid w:val="00DD13AC"/>
    <w:rsid w:val="00DD1882"/>
    <w:rsid w:val="00DD2159"/>
    <w:rsid w:val="00DD24E5"/>
    <w:rsid w:val="00DD5BF6"/>
    <w:rsid w:val="00DD5EA2"/>
    <w:rsid w:val="00DD637C"/>
    <w:rsid w:val="00DD6ED5"/>
    <w:rsid w:val="00DD7312"/>
    <w:rsid w:val="00DE250A"/>
    <w:rsid w:val="00DE3063"/>
    <w:rsid w:val="00DE32E2"/>
    <w:rsid w:val="00DE38B7"/>
    <w:rsid w:val="00DE4B02"/>
    <w:rsid w:val="00DE55A3"/>
    <w:rsid w:val="00DE5BFA"/>
    <w:rsid w:val="00DE6172"/>
    <w:rsid w:val="00DE6722"/>
    <w:rsid w:val="00DE7AD5"/>
    <w:rsid w:val="00DE7C7E"/>
    <w:rsid w:val="00DE7D78"/>
    <w:rsid w:val="00DF0EA1"/>
    <w:rsid w:val="00DF21F5"/>
    <w:rsid w:val="00DF2AF3"/>
    <w:rsid w:val="00DF3212"/>
    <w:rsid w:val="00DF3BEB"/>
    <w:rsid w:val="00DF3DF7"/>
    <w:rsid w:val="00DF3EC0"/>
    <w:rsid w:val="00DF410D"/>
    <w:rsid w:val="00DF5BBC"/>
    <w:rsid w:val="00DF6A40"/>
    <w:rsid w:val="00DF7AF9"/>
    <w:rsid w:val="00E024C1"/>
    <w:rsid w:val="00E026D0"/>
    <w:rsid w:val="00E026E2"/>
    <w:rsid w:val="00E0278E"/>
    <w:rsid w:val="00E02F3F"/>
    <w:rsid w:val="00E034AF"/>
    <w:rsid w:val="00E03504"/>
    <w:rsid w:val="00E03715"/>
    <w:rsid w:val="00E038CD"/>
    <w:rsid w:val="00E03EB5"/>
    <w:rsid w:val="00E03EEA"/>
    <w:rsid w:val="00E040F0"/>
    <w:rsid w:val="00E042AC"/>
    <w:rsid w:val="00E05014"/>
    <w:rsid w:val="00E058CA"/>
    <w:rsid w:val="00E0705C"/>
    <w:rsid w:val="00E13F5D"/>
    <w:rsid w:val="00E14E61"/>
    <w:rsid w:val="00E15508"/>
    <w:rsid w:val="00E15B96"/>
    <w:rsid w:val="00E16B2E"/>
    <w:rsid w:val="00E17A40"/>
    <w:rsid w:val="00E17FF9"/>
    <w:rsid w:val="00E20018"/>
    <w:rsid w:val="00E20C58"/>
    <w:rsid w:val="00E2361E"/>
    <w:rsid w:val="00E24888"/>
    <w:rsid w:val="00E24BFB"/>
    <w:rsid w:val="00E24DFC"/>
    <w:rsid w:val="00E2541D"/>
    <w:rsid w:val="00E26FF0"/>
    <w:rsid w:val="00E273AA"/>
    <w:rsid w:val="00E278D2"/>
    <w:rsid w:val="00E3052D"/>
    <w:rsid w:val="00E306ED"/>
    <w:rsid w:val="00E30BA0"/>
    <w:rsid w:val="00E3145A"/>
    <w:rsid w:val="00E314A7"/>
    <w:rsid w:val="00E32021"/>
    <w:rsid w:val="00E338A8"/>
    <w:rsid w:val="00E33AA5"/>
    <w:rsid w:val="00E35B4E"/>
    <w:rsid w:val="00E37373"/>
    <w:rsid w:val="00E41346"/>
    <w:rsid w:val="00E4188F"/>
    <w:rsid w:val="00E418EE"/>
    <w:rsid w:val="00E42124"/>
    <w:rsid w:val="00E424E4"/>
    <w:rsid w:val="00E43179"/>
    <w:rsid w:val="00E4422A"/>
    <w:rsid w:val="00E44AED"/>
    <w:rsid w:val="00E44FC5"/>
    <w:rsid w:val="00E45677"/>
    <w:rsid w:val="00E46463"/>
    <w:rsid w:val="00E467A9"/>
    <w:rsid w:val="00E46FCB"/>
    <w:rsid w:val="00E50CE8"/>
    <w:rsid w:val="00E51A94"/>
    <w:rsid w:val="00E51D04"/>
    <w:rsid w:val="00E5220B"/>
    <w:rsid w:val="00E52F2E"/>
    <w:rsid w:val="00E5326D"/>
    <w:rsid w:val="00E54E01"/>
    <w:rsid w:val="00E551B3"/>
    <w:rsid w:val="00E56071"/>
    <w:rsid w:val="00E57406"/>
    <w:rsid w:val="00E61D9A"/>
    <w:rsid w:val="00E62769"/>
    <w:rsid w:val="00E629CE"/>
    <w:rsid w:val="00E62E48"/>
    <w:rsid w:val="00E63046"/>
    <w:rsid w:val="00E63838"/>
    <w:rsid w:val="00E638A6"/>
    <w:rsid w:val="00E63C5E"/>
    <w:rsid w:val="00E63D75"/>
    <w:rsid w:val="00E65077"/>
    <w:rsid w:val="00E6591F"/>
    <w:rsid w:val="00E6627A"/>
    <w:rsid w:val="00E667C4"/>
    <w:rsid w:val="00E674F9"/>
    <w:rsid w:val="00E67580"/>
    <w:rsid w:val="00E70318"/>
    <w:rsid w:val="00E71722"/>
    <w:rsid w:val="00E71FB1"/>
    <w:rsid w:val="00E724D8"/>
    <w:rsid w:val="00E72668"/>
    <w:rsid w:val="00E7540F"/>
    <w:rsid w:val="00E76226"/>
    <w:rsid w:val="00E76518"/>
    <w:rsid w:val="00E766EC"/>
    <w:rsid w:val="00E76FE2"/>
    <w:rsid w:val="00E80D3F"/>
    <w:rsid w:val="00E81863"/>
    <w:rsid w:val="00E83014"/>
    <w:rsid w:val="00E835D4"/>
    <w:rsid w:val="00E83803"/>
    <w:rsid w:val="00E84192"/>
    <w:rsid w:val="00E84950"/>
    <w:rsid w:val="00E852A8"/>
    <w:rsid w:val="00E86544"/>
    <w:rsid w:val="00E8659C"/>
    <w:rsid w:val="00E865C5"/>
    <w:rsid w:val="00E865E2"/>
    <w:rsid w:val="00E86CD7"/>
    <w:rsid w:val="00E87894"/>
    <w:rsid w:val="00E87B73"/>
    <w:rsid w:val="00E87DC3"/>
    <w:rsid w:val="00E90A8C"/>
    <w:rsid w:val="00E91470"/>
    <w:rsid w:val="00E914DB"/>
    <w:rsid w:val="00E91722"/>
    <w:rsid w:val="00E92302"/>
    <w:rsid w:val="00E927EC"/>
    <w:rsid w:val="00E9314B"/>
    <w:rsid w:val="00E93253"/>
    <w:rsid w:val="00E93812"/>
    <w:rsid w:val="00E9395A"/>
    <w:rsid w:val="00E9461E"/>
    <w:rsid w:val="00E94B72"/>
    <w:rsid w:val="00E9607E"/>
    <w:rsid w:val="00E9761E"/>
    <w:rsid w:val="00EA0709"/>
    <w:rsid w:val="00EA109B"/>
    <w:rsid w:val="00EA121F"/>
    <w:rsid w:val="00EA29D8"/>
    <w:rsid w:val="00EA2DB3"/>
    <w:rsid w:val="00EA465F"/>
    <w:rsid w:val="00EA4E2B"/>
    <w:rsid w:val="00EA55BA"/>
    <w:rsid w:val="00EA609A"/>
    <w:rsid w:val="00EA6C4F"/>
    <w:rsid w:val="00EA74AC"/>
    <w:rsid w:val="00EB12A6"/>
    <w:rsid w:val="00EB3874"/>
    <w:rsid w:val="00EB463C"/>
    <w:rsid w:val="00EB4F8C"/>
    <w:rsid w:val="00EB5A75"/>
    <w:rsid w:val="00EB6402"/>
    <w:rsid w:val="00EC153C"/>
    <w:rsid w:val="00EC23BA"/>
    <w:rsid w:val="00EC25A5"/>
    <w:rsid w:val="00EC2C21"/>
    <w:rsid w:val="00EC2F75"/>
    <w:rsid w:val="00EC47F5"/>
    <w:rsid w:val="00EC4E84"/>
    <w:rsid w:val="00EC6C6E"/>
    <w:rsid w:val="00EC7B72"/>
    <w:rsid w:val="00EC7D40"/>
    <w:rsid w:val="00EC7E4B"/>
    <w:rsid w:val="00ED0AA1"/>
    <w:rsid w:val="00ED13CE"/>
    <w:rsid w:val="00ED1D24"/>
    <w:rsid w:val="00ED451F"/>
    <w:rsid w:val="00ED628C"/>
    <w:rsid w:val="00ED6D42"/>
    <w:rsid w:val="00ED79EB"/>
    <w:rsid w:val="00ED7ABC"/>
    <w:rsid w:val="00EE10A7"/>
    <w:rsid w:val="00EE137B"/>
    <w:rsid w:val="00EE148E"/>
    <w:rsid w:val="00EE1DE9"/>
    <w:rsid w:val="00EE455B"/>
    <w:rsid w:val="00EE5159"/>
    <w:rsid w:val="00EE5442"/>
    <w:rsid w:val="00EE54BE"/>
    <w:rsid w:val="00EE66E8"/>
    <w:rsid w:val="00EE67AF"/>
    <w:rsid w:val="00EE6AD2"/>
    <w:rsid w:val="00EE78F2"/>
    <w:rsid w:val="00EF0492"/>
    <w:rsid w:val="00EF0573"/>
    <w:rsid w:val="00EF06FF"/>
    <w:rsid w:val="00EF0C21"/>
    <w:rsid w:val="00EF2ECF"/>
    <w:rsid w:val="00EF34D2"/>
    <w:rsid w:val="00EF3ACD"/>
    <w:rsid w:val="00EF426D"/>
    <w:rsid w:val="00EF5D25"/>
    <w:rsid w:val="00EF6446"/>
    <w:rsid w:val="00EF7A66"/>
    <w:rsid w:val="00F00081"/>
    <w:rsid w:val="00F007C1"/>
    <w:rsid w:val="00F0149B"/>
    <w:rsid w:val="00F016AC"/>
    <w:rsid w:val="00F0221B"/>
    <w:rsid w:val="00F02C70"/>
    <w:rsid w:val="00F037C9"/>
    <w:rsid w:val="00F03D22"/>
    <w:rsid w:val="00F05223"/>
    <w:rsid w:val="00F06081"/>
    <w:rsid w:val="00F07545"/>
    <w:rsid w:val="00F07700"/>
    <w:rsid w:val="00F07794"/>
    <w:rsid w:val="00F0785C"/>
    <w:rsid w:val="00F07FBA"/>
    <w:rsid w:val="00F10BA1"/>
    <w:rsid w:val="00F112E7"/>
    <w:rsid w:val="00F11C30"/>
    <w:rsid w:val="00F144E6"/>
    <w:rsid w:val="00F14710"/>
    <w:rsid w:val="00F14992"/>
    <w:rsid w:val="00F14B7C"/>
    <w:rsid w:val="00F14E07"/>
    <w:rsid w:val="00F16C6D"/>
    <w:rsid w:val="00F16E66"/>
    <w:rsid w:val="00F16F1C"/>
    <w:rsid w:val="00F17ECE"/>
    <w:rsid w:val="00F203E8"/>
    <w:rsid w:val="00F206C5"/>
    <w:rsid w:val="00F20A2E"/>
    <w:rsid w:val="00F20BB5"/>
    <w:rsid w:val="00F22D3E"/>
    <w:rsid w:val="00F22F6F"/>
    <w:rsid w:val="00F2393D"/>
    <w:rsid w:val="00F23A94"/>
    <w:rsid w:val="00F2406D"/>
    <w:rsid w:val="00F24A97"/>
    <w:rsid w:val="00F250CB"/>
    <w:rsid w:val="00F25108"/>
    <w:rsid w:val="00F261BA"/>
    <w:rsid w:val="00F26B35"/>
    <w:rsid w:val="00F26C7C"/>
    <w:rsid w:val="00F2736A"/>
    <w:rsid w:val="00F276FF"/>
    <w:rsid w:val="00F27B5B"/>
    <w:rsid w:val="00F3009A"/>
    <w:rsid w:val="00F308C9"/>
    <w:rsid w:val="00F308F0"/>
    <w:rsid w:val="00F30A8C"/>
    <w:rsid w:val="00F30D6B"/>
    <w:rsid w:val="00F31F62"/>
    <w:rsid w:val="00F320AD"/>
    <w:rsid w:val="00F33508"/>
    <w:rsid w:val="00F33E5D"/>
    <w:rsid w:val="00F34A2B"/>
    <w:rsid w:val="00F34BFB"/>
    <w:rsid w:val="00F34DB2"/>
    <w:rsid w:val="00F35916"/>
    <w:rsid w:val="00F35C32"/>
    <w:rsid w:val="00F35EFA"/>
    <w:rsid w:val="00F36606"/>
    <w:rsid w:val="00F36722"/>
    <w:rsid w:val="00F376FE"/>
    <w:rsid w:val="00F404C3"/>
    <w:rsid w:val="00F40ACD"/>
    <w:rsid w:val="00F40B21"/>
    <w:rsid w:val="00F40DC7"/>
    <w:rsid w:val="00F415B6"/>
    <w:rsid w:val="00F42FB5"/>
    <w:rsid w:val="00F43A98"/>
    <w:rsid w:val="00F4414F"/>
    <w:rsid w:val="00F442AD"/>
    <w:rsid w:val="00F466DF"/>
    <w:rsid w:val="00F46DC7"/>
    <w:rsid w:val="00F47595"/>
    <w:rsid w:val="00F47B55"/>
    <w:rsid w:val="00F50650"/>
    <w:rsid w:val="00F5141F"/>
    <w:rsid w:val="00F51DE5"/>
    <w:rsid w:val="00F52764"/>
    <w:rsid w:val="00F536E2"/>
    <w:rsid w:val="00F53E2B"/>
    <w:rsid w:val="00F5418E"/>
    <w:rsid w:val="00F542F7"/>
    <w:rsid w:val="00F56531"/>
    <w:rsid w:val="00F56FA5"/>
    <w:rsid w:val="00F572A6"/>
    <w:rsid w:val="00F5748D"/>
    <w:rsid w:val="00F57757"/>
    <w:rsid w:val="00F57E36"/>
    <w:rsid w:val="00F60471"/>
    <w:rsid w:val="00F60D8D"/>
    <w:rsid w:val="00F618F7"/>
    <w:rsid w:val="00F61B3B"/>
    <w:rsid w:val="00F61C1C"/>
    <w:rsid w:val="00F623A0"/>
    <w:rsid w:val="00F62882"/>
    <w:rsid w:val="00F62C99"/>
    <w:rsid w:val="00F62ED5"/>
    <w:rsid w:val="00F6305E"/>
    <w:rsid w:val="00F63920"/>
    <w:rsid w:val="00F64E44"/>
    <w:rsid w:val="00F65A08"/>
    <w:rsid w:val="00F65E7B"/>
    <w:rsid w:val="00F67FE8"/>
    <w:rsid w:val="00F713BA"/>
    <w:rsid w:val="00F741B7"/>
    <w:rsid w:val="00F7422C"/>
    <w:rsid w:val="00F766D3"/>
    <w:rsid w:val="00F82584"/>
    <w:rsid w:val="00F858C1"/>
    <w:rsid w:val="00F85B38"/>
    <w:rsid w:val="00F85FCA"/>
    <w:rsid w:val="00F8658F"/>
    <w:rsid w:val="00F869EF"/>
    <w:rsid w:val="00F86BF2"/>
    <w:rsid w:val="00F86FD8"/>
    <w:rsid w:val="00F8730D"/>
    <w:rsid w:val="00F91519"/>
    <w:rsid w:val="00F9360B"/>
    <w:rsid w:val="00F95504"/>
    <w:rsid w:val="00F96758"/>
    <w:rsid w:val="00F967C3"/>
    <w:rsid w:val="00F979F1"/>
    <w:rsid w:val="00FA02D3"/>
    <w:rsid w:val="00FA1579"/>
    <w:rsid w:val="00FA2010"/>
    <w:rsid w:val="00FA21F5"/>
    <w:rsid w:val="00FA2429"/>
    <w:rsid w:val="00FA5D23"/>
    <w:rsid w:val="00FA64D9"/>
    <w:rsid w:val="00FA65BE"/>
    <w:rsid w:val="00FA6F93"/>
    <w:rsid w:val="00FA7BEF"/>
    <w:rsid w:val="00FB07F7"/>
    <w:rsid w:val="00FB1203"/>
    <w:rsid w:val="00FB14D4"/>
    <w:rsid w:val="00FB1857"/>
    <w:rsid w:val="00FB3154"/>
    <w:rsid w:val="00FB3874"/>
    <w:rsid w:val="00FB53F1"/>
    <w:rsid w:val="00FB53F4"/>
    <w:rsid w:val="00FB5B3B"/>
    <w:rsid w:val="00FB7069"/>
    <w:rsid w:val="00FB74B1"/>
    <w:rsid w:val="00FC0C65"/>
    <w:rsid w:val="00FC206D"/>
    <w:rsid w:val="00FC2A20"/>
    <w:rsid w:val="00FC6273"/>
    <w:rsid w:val="00FC680D"/>
    <w:rsid w:val="00FD0CA8"/>
    <w:rsid w:val="00FD0D33"/>
    <w:rsid w:val="00FD11BE"/>
    <w:rsid w:val="00FD12CC"/>
    <w:rsid w:val="00FD167D"/>
    <w:rsid w:val="00FD3DFE"/>
    <w:rsid w:val="00FD4946"/>
    <w:rsid w:val="00FD569A"/>
    <w:rsid w:val="00FD59F7"/>
    <w:rsid w:val="00FD711A"/>
    <w:rsid w:val="00FE0B0D"/>
    <w:rsid w:val="00FE16A9"/>
    <w:rsid w:val="00FE1CC7"/>
    <w:rsid w:val="00FE34AB"/>
    <w:rsid w:val="00FE3625"/>
    <w:rsid w:val="00FE4970"/>
    <w:rsid w:val="00FE538B"/>
    <w:rsid w:val="00FE647C"/>
    <w:rsid w:val="00FE6E62"/>
    <w:rsid w:val="00FE7026"/>
    <w:rsid w:val="00FE77E8"/>
    <w:rsid w:val="00FE7F72"/>
    <w:rsid w:val="00FF06D9"/>
    <w:rsid w:val="00FF081A"/>
    <w:rsid w:val="00FF17A0"/>
    <w:rsid w:val="00FF1953"/>
    <w:rsid w:val="00FF253C"/>
    <w:rsid w:val="00FF3333"/>
    <w:rsid w:val="00FF442A"/>
    <w:rsid w:val="00FF499C"/>
    <w:rsid w:val="00FF5634"/>
    <w:rsid w:val="00FF613A"/>
    <w:rsid w:val="00FF659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D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4D6"/>
    <w:pPr>
      <w:ind w:left="720"/>
      <w:contextualSpacing/>
    </w:pPr>
  </w:style>
  <w:style w:type="table" w:styleId="Tabela-Siatka">
    <w:name w:val="Table Grid"/>
    <w:basedOn w:val="Standardowy"/>
    <w:uiPriority w:val="39"/>
    <w:rsid w:val="000C74D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4D6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4D6"/>
    <w:pPr>
      <w:ind w:left="720"/>
      <w:contextualSpacing/>
    </w:pPr>
  </w:style>
  <w:style w:type="table" w:styleId="Tabela-Siatka">
    <w:name w:val="Table Grid"/>
    <w:basedOn w:val="Standardowy"/>
    <w:uiPriority w:val="39"/>
    <w:rsid w:val="000C74D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user</cp:lastModifiedBy>
  <cp:revision>2</cp:revision>
  <dcterms:created xsi:type="dcterms:W3CDTF">2018-09-24T11:44:00Z</dcterms:created>
  <dcterms:modified xsi:type="dcterms:W3CDTF">2018-09-24T11:44:00Z</dcterms:modified>
</cp:coreProperties>
</file>